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983" w:rsidRPr="00B01804" w:rsidRDefault="00B01804" w:rsidP="007C75EA">
      <w:pPr>
        <w:jc w:val="center"/>
        <w:outlineLvl w:val="0"/>
        <w:rPr>
          <w:b/>
          <w:sz w:val="24"/>
          <w:szCs w:val="24"/>
        </w:rPr>
      </w:pPr>
      <w:r>
        <w:rPr>
          <w:b/>
          <w:sz w:val="24"/>
          <w:szCs w:val="24"/>
        </w:rPr>
        <w:t>ДОГОВОР</w:t>
      </w:r>
      <w:r w:rsidR="00831983" w:rsidRPr="00B01804">
        <w:rPr>
          <w:b/>
          <w:sz w:val="24"/>
          <w:szCs w:val="24"/>
        </w:rPr>
        <w:t xml:space="preserve">  </w:t>
      </w:r>
      <w:r w:rsidR="00F04C3C" w:rsidRPr="00B01804">
        <w:rPr>
          <w:b/>
          <w:sz w:val="24"/>
          <w:szCs w:val="24"/>
        </w:rPr>
        <w:t xml:space="preserve">№ </w:t>
      </w:r>
      <w:r>
        <w:rPr>
          <w:b/>
          <w:sz w:val="24"/>
          <w:szCs w:val="24"/>
        </w:rPr>
        <w:t>____</w:t>
      </w:r>
    </w:p>
    <w:p w:rsidR="0051532E" w:rsidRPr="00B01804" w:rsidRDefault="009840F0" w:rsidP="007C75EA">
      <w:pPr>
        <w:jc w:val="center"/>
        <w:outlineLvl w:val="0"/>
        <w:rPr>
          <w:b/>
          <w:sz w:val="24"/>
          <w:szCs w:val="24"/>
        </w:rPr>
      </w:pPr>
      <w:r w:rsidRPr="00B01804">
        <w:rPr>
          <w:b/>
          <w:sz w:val="24"/>
          <w:szCs w:val="24"/>
        </w:rPr>
        <w:t>н</w:t>
      </w:r>
      <w:r w:rsidR="00166803" w:rsidRPr="00B01804">
        <w:rPr>
          <w:b/>
          <w:sz w:val="24"/>
          <w:szCs w:val="24"/>
        </w:rPr>
        <w:t>а поставку</w:t>
      </w:r>
      <w:r w:rsidR="00512B5C" w:rsidRPr="00B01804">
        <w:rPr>
          <w:b/>
          <w:sz w:val="24"/>
          <w:szCs w:val="24"/>
        </w:rPr>
        <w:t xml:space="preserve"> бет</w:t>
      </w:r>
      <w:r w:rsidR="005E442C">
        <w:rPr>
          <w:b/>
          <w:sz w:val="24"/>
          <w:szCs w:val="24"/>
        </w:rPr>
        <w:t>она и оказание сопутствующих услуг</w:t>
      </w:r>
      <w:r w:rsidR="00166803" w:rsidRPr="00B01804">
        <w:rPr>
          <w:b/>
          <w:sz w:val="24"/>
          <w:szCs w:val="24"/>
        </w:rPr>
        <w:t xml:space="preserve"> </w:t>
      </w:r>
    </w:p>
    <w:p w:rsidR="00831983" w:rsidRPr="00B01804" w:rsidRDefault="00831983" w:rsidP="00804AE0">
      <w:pPr>
        <w:jc w:val="both"/>
        <w:outlineLvl w:val="0"/>
        <w:rPr>
          <w:sz w:val="24"/>
          <w:szCs w:val="24"/>
        </w:rPr>
      </w:pPr>
      <w:r w:rsidRPr="00B01804">
        <w:rPr>
          <w:sz w:val="24"/>
          <w:szCs w:val="24"/>
        </w:rPr>
        <w:t>г.</w:t>
      </w:r>
      <w:r w:rsidR="00512B5C" w:rsidRPr="00B01804">
        <w:rPr>
          <w:sz w:val="24"/>
          <w:szCs w:val="24"/>
        </w:rPr>
        <w:t xml:space="preserve"> </w:t>
      </w:r>
      <w:r w:rsidRPr="00B01804">
        <w:rPr>
          <w:sz w:val="24"/>
          <w:szCs w:val="24"/>
        </w:rPr>
        <w:t>Тольятти</w:t>
      </w:r>
      <w:r w:rsidR="0042220A" w:rsidRPr="00B01804">
        <w:rPr>
          <w:sz w:val="24"/>
          <w:szCs w:val="24"/>
        </w:rPr>
        <w:tab/>
      </w:r>
      <w:r w:rsidR="00E51243" w:rsidRPr="00B01804">
        <w:rPr>
          <w:sz w:val="24"/>
          <w:szCs w:val="24"/>
        </w:rPr>
        <w:tab/>
      </w:r>
      <w:r w:rsidR="00246483" w:rsidRPr="00B01804">
        <w:rPr>
          <w:sz w:val="24"/>
          <w:szCs w:val="24"/>
        </w:rPr>
        <w:t xml:space="preserve">                                                                           </w:t>
      </w:r>
      <w:r w:rsidR="00512B5C" w:rsidRPr="00B01804">
        <w:rPr>
          <w:sz w:val="24"/>
          <w:szCs w:val="24"/>
        </w:rPr>
        <w:t xml:space="preserve">                            </w:t>
      </w:r>
      <w:r w:rsidR="007F76CE" w:rsidRPr="00B01804">
        <w:rPr>
          <w:sz w:val="24"/>
          <w:szCs w:val="24"/>
        </w:rPr>
        <w:t>__</w:t>
      </w:r>
      <w:r w:rsidR="00804AE0" w:rsidRPr="00B01804">
        <w:rPr>
          <w:sz w:val="24"/>
          <w:szCs w:val="24"/>
        </w:rPr>
        <w:t>.</w:t>
      </w:r>
      <w:r w:rsidR="007F76CE" w:rsidRPr="00B01804">
        <w:rPr>
          <w:sz w:val="24"/>
          <w:szCs w:val="24"/>
        </w:rPr>
        <w:softHyphen/>
      </w:r>
      <w:r w:rsidR="007F76CE" w:rsidRPr="00B01804">
        <w:rPr>
          <w:sz w:val="24"/>
          <w:szCs w:val="24"/>
        </w:rPr>
        <w:softHyphen/>
        <w:t>__</w:t>
      </w:r>
      <w:r w:rsidR="00512B5C" w:rsidRPr="00B01804">
        <w:rPr>
          <w:sz w:val="24"/>
          <w:szCs w:val="24"/>
        </w:rPr>
        <w:t>______</w:t>
      </w:r>
      <w:r w:rsidR="00E2539C" w:rsidRPr="00B01804">
        <w:rPr>
          <w:sz w:val="24"/>
          <w:szCs w:val="24"/>
        </w:rPr>
        <w:t>.</w:t>
      </w:r>
      <w:r w:rsidR="00297169" w:rsidRPr="00B01804">
        <w:rPr>
          <w:sz w:val="24"/>
          <w:szCs w:val="24"/>
        </w:rPr>
        <w:t>20</w:t>
      </w:r>
      <w:r w:rsidR="00363614" w:rsidRPr="00B01804">
        <w:rPr>
          <w:sz w:val="24"/>
          <w:szCs w:val="24"/>
        </w:rPr>
        <w:t>2</w:t>
      </w:r>
      <w:r w:rsidR="00512B5C" w:rsidRPr="00B01804">
        <w:rPr>
          <w:sz w:val="24"/>
          <w:szCs w:val="24"/>
        </w:rPr>
        <w:t>__</w:t>
      </w:r>
      <w:r w:rsidR="00685D99" w:rsidRPr="00B01804">
        <w:rPr>
          <w:sz w:val="24"/>
          <w:szCs w:val="24"/>
        </w:rPr>
        <w:t xml:space="preserve"> г.</w:t>
      </w:r>
    </w:p>
    <w:p w:rsidR="00831983" w:rsidRPr="00B01804" w:rsidRDefault="00831983">
      <w:pPr>
        <w:jc w:val="both"/>
        <w:rPr>
          <w:sz w:val="24"/>
          <w:szCs w:val="24"/>
        </w:rPr>
      </w:pPr>
    </w:p>
    <w:p w:rsidR="007A1C0F" w:rsidRPr="00B01804" w:rsidRDefault="007A1C0F">
      <w:pPr>
        <w:jc w:val="both"/>
        <w:rPr>
          <w:sz w:val="24"/>
          <w:szCs w:val="24"/>
        </w:rPr>
      </w:pPr>
    </w:p>
    <w:p w:rsidR="00944339" w:rsidRPr="002B62FF" w:rsidRDefault="00944339" w:rsidP="00944339">
      <w:pPr>
        <w:suppressAutoHyphens/>
        <w:jc w:val="both"/>
        <w:rPr>
          <w:color w:val="000000"/>
          <w:sz w:val="24"/>
          <w:szCs w:val="24"/>
          <w:lang w:eastAsia="ar-SA"/>
        </w:rPr>
      </w:pPr>
      <w:r w:rsidRPr="00B01804">
        <w:rPr>
          <w:color w:val="000000"/>
          <w:sz w:val="24"/>
          <w:szCs w:val="24"/>
          <w:lang w:eastAsia="ar-SA"/>
        </w:rPr>
        <w:t xml:space="preserve">               </w:t>
      </w:r>
      <w:r w:rsidRPr="002B62FF">
        <w:rPr>
          <w:color w:val="000000"/>
          <w:sz w:val="24"/>
          <w:szCs w:val="24"/>
          <w:lang w:eastAsia="ar-SA"/>
        </w:rPr>
        <w:t xml:space="preserve">_______________________________, </w:t>
      </w:r>
      <w:proofErr w:type="gramStart"/>
      <w:r w:rsidRPr="002B62FF">
        <w:rPr>
          <w:color w:val="000000"/>
          <w:sz w:val="24"/>
          <w:szCs w:val="24"/>
          <w:lang w:eastAsia="ar-SA"/>
        </w:rPr>
        <w:t>реквизиты</w:t>
      </w:r>
      <w:proofErr w:type="gramEnd"/>
      <w:r w:rsidRPr="002B62FF">
        <w:rPr>
          <w:color w:val="000000"/>
          <w:sz w:val="24"/>
          <w:szCs w:val="24"/>
          <w:lang w:eastAsia="ar-SA"/>
        </w:rPr>
        <w:t xml:space="preserve"> которого указаны в разделе</w:t>
      </w:r>
      <w:r w:rsidRPr="002B62FF">
        <w:rPr>
          <w:color w:val="000000"/>
          <w:sz w:val="24"/>
          <w:szCs w:val="24"/>
          <w:lang w:eastAsia="ar-SA"/>
        </w:rPr>
        <w:br/>
        <w:t xml:space="preserve"> «Реквизиты, печати и подписи уполномоченных лиц Сторон» настоящего Договора, именуемое в дальнейшем </w:t>
      </w:r>
      <w:r w:rsidRPr="002B62FF">
        <w:rPr>
          <w:b/>
          <w:color w:val="000000"/>
          <w:sz w:val="24"/>
          <w:szCs w:val="24"/>
          <w:lang w:eastAsia="ar-SA"/>
        </w:rPr>
        <w:t>«Поставщик»</w:t>
      </w:r>
      <w:r w:rsidRPr="002B62FF">
        <w:rPr>
          <w:color w:val="000000"/>
          <w:sz w:val="24"/>
          <w:szCs w:val="24"/>
          <w:lang w:eastAsia="ar-SA"/>
        </w:rPr>
        <w:t xml:space="preserve">, в лице ______________________________,  действующего на основании ____________________, с одной стороны, и </w:t>
      </w:r>
    </w:p>
    <w:p w:rsidR="00944339" w:rsidRPr="002B62FF" w:rsidRDefault="00944339" w:rsidP="00944339">
      <w:pPr>
        <w:suppressAutoHyphens/>
        <w:ind w:firstLine="567"/>
        <w:jc w:val="both"/>
        <w:rPr>
          <w:color w:val="000000"/>
          <w:sz w:val="24"/>
          <w:szCs w:val="24"/>
          <w:lang w:eastAsia="ar-SA"/>
        </w:rPr>
      </w:pPr>
      <w:proofErr w:type="gramStart"/>
      <w:r w:rsidRPr="002B62FF">
        <w:rPr>
          <w:b/>
          <w:color w:val="000000"/>
          <w:sz w:val="24"/>
          <w:szCs w:val="24"/>
          <w:lang w:eastAsia="ar-SA"/>
        </w:rPr>
        <w:t>Общество с ограниченной ответственностью «Волжские коммунальные системы»</w:t>
      </w:r>
      <w:r w:rsidRPr="002B62FF">
        <w:rPr>
          <w:color w:val="000000"/>
          <w:sz w:val="24"/>
          <w:szCs w:val="24"/>
          <w:lang w:eastAsia="ar-SA"/>
        </w:rPr>
        <w:t xml:space="preserve">, реквизиты которого указаны в разделе «Реквизиты, печати и подписи уполномоченных лиц Сторон» настоящего Договора, именуемое в дальнейшем </w:t>
      </w:r>
      <w:r w:rsidRPr="002B62FF">
        <w:rPr>
          <w:b/>
          <w:color w:val="000000"/>
          <w:sz w:val="24"/>
          <w:szCs w:val="24"/>
          <w:lang w:eastAsia="ar-SA"/>
        </w:rPr>
        <w:t>«Покупатель»</w:t>
      </w:r>
      <w:r w:rsidRPr="002B62FF">
        <w:rPr>
          <w:color w:val="000000"/>
          <w:sz w:val="24"/>
          <w:szCs w:val="24"/>
          <w:lang w:eastAsia="ar-SA"/>
        </w:rPr>
        <w:t>, в лице ______________________________, действующего на основании _________________________,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roofErr w:type="gramEnd"/>
    </w:p>
    <w:p w:rsidR="00831983" w:rsidRPr="002B62FF" w:rsidRDefault="00944339" w:rsidP="004243E8">
      <w:pPr>
        <w:numPr>
          <w:ilvl w:val="0"/>
          <w:numId w:val="1"/>
        </w:numPr>
        <w:tabs>
          <w:tab w:val="num" w:pos="0"/>
        </w:tabs>
        <w:ind w:left="567" w:hanging="567"/>
        <w:jc w:val="center"/>
        <w:rPr>
          <w:b/>
          <w:sz w:val="24"/>
          <w:szCs w:val="24"/>
        </w:rPr>
      </w:pPr>
      <w:r w:rsidRPr="002B62FF">
        <w:rPr>
          <w:b/>
          <w:sz w:val="24"/>
          <w:szCs w:val="24"/>
        </w:rPr>
        <w:t>Предмет Д</w:t>
      </w:r>
      <w:r w:rsidR="00831983" w:rsidRPr="002B62FF">
        <w:rPr>
          <w:b/>
          <w:sz w:val="24"/>
          <w:szCs w:val="24"/>
        </w:rPr>
        <w:t>оговора</w:t>
      </w:r>
    </w:p>
    <w:p w:rsidR="00DC323F" w:rsidRPr="002B62FF" w:rsidRDefault="00DC323F" w:rsidP="00DC323F">
      <w:pPr>
        <w:jc w:val="both"/>
        <w:rPr>
          <w:sz w:val="24"/>
          <w:szCs w:val="24"/>
        </w:rPr>
      </w:pPr>
      <w:r w:rsidRPr="002B62FF">
        <w:rPr>
          <w:sz w:val="24"/>
          <w:szCs w:val="24"/>
        </w:rPr>
        <w:t xml:space="preserve">1.1. </w:t>
      </w:r>
      <w:r w:rsidR="006A3B8D" w:rsidRPr="002B62FF">
        <w:rPr>
          <w:sz w:val="24"/>
          <w:szCs w:val="24"/>
        </w:rPr>
        <w:tab/>
      </w:r>
      <w:r w:rsidR="00944339" w:rsidRPr="002B62FF">
        <w:rPr>
          <w:sz w:val="24"/>
          <w:szCs w:val="24"/>
        </w:rPr>
        <w:t>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(далее – «Товар»),  определенное Покупателем в Заявках на поставку товара (по форме согласно Приложению №1 к настоящему Договору), далее по тексту Договора «Заявка».</w:t>
      </w:r>
    </w:p>
    <w:p w:rsidR="005D0FE5" w:rsidRPr="002B62FF" w:rsidRDefault="00685D99">
      <w:pPr>
        <w:jc w:val="both"/>
        <w:rPr>
          <w:sz w:val="24"/>
          <w:szCs w:val="24"/>
        </w:rPr>
      </w:pPr>
      <w:r w:rsidRPr="002B62FF">
        <w:rPr>
          <w:sz w:val="24"/>
          <w:szCs w:val="24"/>
        </w:rPr>
        <w:t>1.2</w:t>
      </w:r>
      <w:r w:rsidR="00831983" w:rsidRPr="002B62FF">
        <w:rPr>
          <w:sz w:val="24"/>
          <w:szCs w:val="24"/>
        </w:rPr>
        <w:t>.</w:t>
      </w:r>
      <w:r w:rsidR="006A3B8D" w:rsidRPr="002B62FF">
        <w:rPr>
          <w:sz w:val="24"/>
          <w:szCs w:val="24"/>
        </w:rPr>
        <w:tab/>
      </w:r>
      <w:r w:rsidR="00944339" w:rsidRPr="002B62FF">
        <w:rPr>
          <w:sz w:val="24"/>
          <w:szCs w:val="24"/>
        </w:rPr>
        <w:t>Заявки направляются Покупателем по следующему адресу электронной почты Поставщика: _____________________.</w:t>
      </w:r>
    </w:p>
    <w:p w:rsidR="00944339" w:rsidRPr="002B62FF" w:rsidRDefault="00911E0A">
      <w:pPr>
        <w:jc w:val="both"/>
        <w:rPr>
          <w:sz w:val="24"/>
          <w:szCs w:val="24"/>
        </w:rPr>
      </w:pPr>
      <w:r w:rsidRPr="002B62FF">
        <w:rPr>
          <w:sz w:val="24"/>
          <w:szCs w:val="24"/>
        </w:rPr>
        <w:t xml:space="preserve">1.3. </w:t>
      </w:r>
      <w:r w:rsidR="00944339" w:rsidRPr="002B62FF">
        <w:rPr>
          <w:sz w:val="24"/>
          <w:szCs w:val="24"/>
        </w:rPr>
        <w:t xml:space="preserve">Товар подлежит поставке в течение 1 рабочего дня со дня направления Заявки Покупателем. Количество и номенклатура Товара, подлежащего поставке по соответствующей Заявке в пределах периода действия Договора, а также отгрузочные реквизиты, определяются Покупателем. В Заявке указывается адрес доставки в пределах Центрального и Комсомольского районов </w:t>
      </w:r>
      <w:proofErr w:type="spellStart"/>
      <w:r w:rsidR="00944339" w:rsidRPr="002B62FF">
        <w:rPr>
          <w:sz w:val="24"/>
          <w:szCs w:val="24"/>
        </w:rPr>
        <w:t>г.о</w:t>
      </w:r>
      <w:proofErr w:type="spellEnd"/>
      <w:r w:rsidR="00944339" w:rsidRPr="002B62FF">
        <w:rPr>
          <w:sz w:val="24"/>
          <w:szCs w:val="24"/>
        </w:rPr>
        <w:t xml:space="preserve">. Тольятти. </w:t>
      </w:r>
    </w:p>
    <w:p w:rsidR="00B7206D" w:rsidRPr="002B62FF" w:rsidRDefault="00B7206D">
      <w:pPr>
        <w:jc w:val="both"/>
        <w:rPr>
          <w:sz w:val="24"/>
          <w:szCs w:val="24"/>
        </w:rPr>
      </w:pPr>
      <w:r w:rsidRPr="002B62FF">
        <w:rPr>
          <w:sz w:val="24"/>
          <w:szCs w:val="24"/>
        </w:rPr>
        <w:t>1.4. Товар поставляется на условиях самовывоза или транспортом Поставщика, что указывается в Заявке. При этом Покупатель обязуется принять и оплатить оказанные Поставщиком</w:t>
      </w:r>
      <w:r w:rsidR="00020BF0" w:rsidRPr="002B62FF">
        <w:rPr>
          <w:sz w:val="24"/>
          <w:szCs w:val="24"/>
        </w:rPr>
        <w:t xml:space="preserve"> транспортные</w:t>
      </w:r>
      <w:r w:rsidRPr="002B62FF">
        <w:rPr>
          <w:sz w:val="24"/>
          <w:szCs w:val="24"/>
        </w:rPr>
        <w:t xml:space="preserve"> услуги.</w:t>
      </w:r>
    </w:p>
    <w:p w:rsidR="00944339" w:rsidRPr="002B62FF" w:rsidRDefault="00944339" w:rsidP="00944339">
      <w:pPr>
        <w:numPr>
          <w:ilvl w:val="0"/>
          <w:numId w:val="1"/>
        </w:numPr>
        <w:tabs>
          <w:tab w:val="num" w:pos="0"/>
        </w:tabs>
        <w:ind w:left="567" w:hanging="567"/>
        <w:jc w:val="center"/>
        <w:rPr>
          <w:b/>
          <w:sz w:val="24"/>
          <w:szCs w:val="24"/>
        </w:rPr>
      </w:pPr>
      <w:r w:rsidRPr="002B62FF">
        <w:rPr>
          <w:b/>
          <w:sz w:val="24"/>
          <w:szCs w:val="24"/>
        </w:rPr>
        <w:t>Обязательства Сторон</w:t>
      </w:r>
    </w:p>
    <w:p w:rsidR="00944339" w:rsidRPr="002B62FF" w:rsidRDefault="00944339" w:rsidP="00944339">
      <w:pPr>
        <w:jc w:val="both"/>
        <w:rPr>
          <w:i/>
          <w:sz w:val="24"/>
          <w:szCs w:val="24"/>
        </w:rPr>
      </w:pPr>
      <w:r w:rsidRPr="002B62FF">
        <w:rPr>
          <w:i/>
          <w:sz w:val="24"/>
          <w:szCs w:val="24"/>
        </w:rPr>
        <w:t>2.1. Поставщик обязан:</w:t>
      </w:r>
    </w:p>
    <w:p w:rsidR="00944339" w:rsidRPr="002B62FF" w:rsidRDefault="00944339" w:rsidP="00944339">
      <w:pPr>
        <w:jc w:val="both"/>
        <w:rPr>
          <w:sz w:val="24"/>
          <w:szCs w:val="24"/>
        </w:rPr>
      </w:pPr>
      <w:r w:rsidRPr="002B62FF">
        <w:rPr>
          <w:sz w:val="24"/>
          <w:szCs w:val="24"/>
        </w:rPr>
        <w:t>2.1.1. Передать в собственность Покупателя Товар на условиях, соответствующих базису поставки (в случае доставки Товара транспортом Поставщика).</w:t>
      </w:r>
      <w:r w:rsidR="00E57BD5" w:rsidRPr="002B62FF">
        <w:t xml:space="preserve"> </w:t>
      </w:r>
    </w:p>
    <w:p w:rsidR="00944339" w:rsidRPr="002B62FF" w:rsidRDefault="00944339" w:rsidP="00944339">
      <w:pPr>
        <w:jc w:val="both"/>
        <w:rPr>
          <w:sz w:val="24"/>
          <w:szCs w:val="24"/>
        </w:rPr>
      </w:pPr>
      <w:r w:rsidRPr="002B62FF">
        <w:rPr>
          <w:sz w:val="24"/>
          <w:szCs w:val="24"/>
        </w:rPr>
        <w:t xml:space="preserve">2.1.2. </w:t>
      </w:r>
      <w:r w:rsidR="00E57BD5" w:rsidRPr="002B62FF">
        <w:rPr>
          <w:sz w:val="24"/>
          <w:szCs w:val="24"/>
        </w:rPr>
        <w:t>Поставщик обязан подготовить Товар к передаче Покупателю: загрузить надлежащим образом, обеспечивающим его сохранность при перевозке и хран</w:t>
      </w:r>
      <w:r w:rsidR="00792726" w:rsidRPr="002B62FF">
        <w:rPr>
          <w:sz w:val="24"/>
          <w:szCs w:val="24"/>
        </w:rPr>
        <w:t>ении, а также идентифицировать Т</w:t>
      </w:r>
      <w:r w:rsidR="00E57BD5" w:rsidRPr="002B62FF">
        <w:rPr>
          <w:sz w:val="24"/>
          <w:szCs w:val="24"/>
        </w:rPr>
        <w:t>овар путем предоставления документов</w:t>
      </w:r>
      <w:r w:rsidR="00792726" w:rsidRPr="002B62FF">
        <w:rPr>
          <w:sz w:val="24"/>
          <w:szCs w:val="24"/>
        </w:rPr>
        <w:t>,</w:t>
      </w:r>
      <w:r w:rsidR="00E57BD5" w:rsidRPr="002B62FF">
        <w:rPr>
          <w:sz w:val="24"/>
          <w:szCs w:val="24"/>
        </w:rPr>
        <w:t xml:space="preserve"> содержащих наименование Покупателя, наименование и количество</w:t>
      </w:r>
      <w:r w:rsidR="00792726" w:rsidRPr="002B62FF">
        <w:rPr>
          <w:sz w:val="24"/>
          <w:szCs w:val="24"/>
        </w:rPr>
        <w:t xml:space="preserve"> Товара, дату. Услуги</w:t>
      </w:r>
      <w:r w:rsidR="00E57BD5" w:rsidRPr="002B62FF">
        <w:rPr>
          <w:sz w:val="24"/>
          <w:szCs w:val="24"/>
        </w:rPr>
        <w:t xml:space="preserve"> по погрузке Товара на транспорт Покупателя (Получателя) осуществляются силами и за счет </w:t>
      </w:r>
      <w:r w:rsidR="00E57BD5" w:rsidRPr="002B62FF">
        <w:rPr>
          <w:bCs/>
          <w:sz w:val="24"/>
          <w:szCs w:val="24"/>
        </w:rPr>
        <w:t>Поставщика</w:t>
      </w:r>
      <w:r w:rsidR="00E57BD5" w:rsidRPr="002B62FF">
        <w:rPr>
          <w:sz w:val="24"/>
          <w:szCs w:val="24"/>
        </w:rPr>
        <w:t xml:space="preserve">. </w:t>
      </w:r>
      <w:r w:rsidRPr="002B62FF">
        <w:rPr>
          <w:sz w:val="24"/>
          <w:szCs w:val="24"/>
        </w:rPr>
        <w:t>Одновременно с передачей Товара, передать Покупателю все принадлежности Товара, а также относящиеся к Товару документы.</w:t>
      </w:r>
    </w:p>
    <w:p w:rsidR="00944339" w:rsidRPr="002B62FF" w:rsidRDefault="00944339" w:rsidP="00944339">
      <w:pPr>
        <w:jc w:val="both"/>
        <w:rPr>
          <w:sz w:val="24"/>
          <w:szCs w:val="24"/>
        </w:rPr>
      </w:pPr>
      <w:r w:rsidRPr="002B62FF">
        <w:rPr>
          <w:sz w:val="24"/>
          <w:szCs w:val="24"/>
        </w:rPr>
        <w:t>2.1.3. Передать Покупателю Товар свободный от любых прав третьих лиц, не заложенный, под запретом или арестом не состоящий.</w:t>
      </w:r>
    </w:p>
    <w:p w:rsidR="00944339" w:rsidRPr="002B62FF" w:rsidRDefault="00944339" w:rsidP="00944339">
      <w:pPr>
        <w:jc w:val="both"/>
        <w:rPr>
          <w:sz w:val="24"/>
          <w:szCs w:val="24"/>
        </w:rPr>
      </w:pPr>
      <w:r w:rsidRPr="002B62FF">
        <w:rPr>
          <w:sz w:val="24"/>
          <w:szCs w:val="24"/>
        </w:rPr>
        <w:t>2.1.4. Передать Товар, соответствующий по качеству требованиям ГОСТ</w:t>
      </w:r>
      <w:r w:rsidR="00782C45" w:rsidRPr="002B62FF">
        <w:rPr>
          <w:sz w:val="24"/>
          <w:szCs w:val="24"/>
        </w:rPr>
        <w:t xml:space="preserve"> 7473-2010</w:t>
      </w:r>
      <w:r w:rsidRPr="002B62FF">
        <w:rPr>
          <w:sz w:val="24"/>
          <w:szCs w:val="24"/>
        </w:rPr>
        <w:t xml:space="preserve"> и Заявки, а также иным предъявляемым законодательством требованиям к такому виду Товара.</w:t>
      </w:r>
    </w:p>
    <w:p w:rsidR="00944339" w:rsidRPr="002B62FF" w:rsidRDefault="00B01804" w:rsidP="00944339">
      <w:pPr>
        <w:jc w:val="both"/>
        <w:rPr>
          <w:sz w:val="24"/>
          <w:szCs w:val="24"/>
        </w:rPr>
      </w:pPr>
      <w:r w:rsidRPr="002B62FF">
        <w:rPr>
          <w:sz w:val="24"/>
          <w:szCs w:val="24"/>
        </w:rPr>
        <w:t>2.1.5</w:t>
      </w:r>
      <w:r w:rsidR="00944339" w:rsidRPr="002B62FF">
        <w:rPr>
          <w:sz w:val="24"/>
          <w:szCs w:val="24"/>
        </w:rPr>
        <w:t>. Предоставить Покупателю подписанный со своей ст</w:t>
      </w:r>
      <w:r w:rsidR="00782C45" w:rsidRPr="002B62FF">
        <w:rPr>
          <w:sz w:val="24"/>
          <w:szCs w:val="24"/>
        </w:rPr>
        <w:t>ороны Акт приема-передачи</w:t>
      </w:r>
      <w:r w:rsidR="00944339" w:rsidRPr="002B62FF">
        <w:rPr>
          <w:sz w:val="24"/>
          <w:szCs w:val="24"/>
        </w:rPr>
        <w:t xml:space="preserve"> (или товарную накладную, универсальный передаточный документ</w:t>
      </w:r>
      <w:r w:rsidR="00782C45" w:rsidRPr="002B62FF">
        <w:rPr>
          <w:sz w:val="24"/>
          <w:szCs w:val="24"/>
        </w:rPr>
        <w:t>, акт оказанных услуг, в случае доставки Товара транспортом Поставщика</w:t>
      </w:r>
      <w:r w:rsidR="00944339" w:rsidRPr="002B62FF">
        <w:rPr>
          <w:sz w:val="24"/>
          <w:szCs w:val="24"/>
        </w:rPr>
        <w:t xml:space="preserve">) в двух экземплярах, а также оформленный в соответствии с действующим законодательством счет-фактуру (если Поставщик является плательщиком НДС) и в установленные законодательством сроки. </w:t>
      </w:r>
    </w:p>
    <w:p w:rsidR="00944339" w:rsidRPr="002B62FF" w:rsidRDefault="00B01804" w:rsidP="00944339">
      <w:pPr>
        <w:jc w:val="both"/>
        <w:rPr>
          <w:sz w:val="24"/>
          <w:szCs w:val="24"/>
        </w:rPr>
      </w:pPr>
      <w:r w:rsidRPr="002B62FF">
        <w:rPr>
          <w:sz w:val="24"/>
          <w:szCs w:val="24"/>
        </w:rPr>
        <w:t>2.1.6</w:t>
      </w:r>
      <w:r w:rsidR="00944339" w:rsidRPr="002B62FF">
        <w:rPr>
          <w:sz w:val="24"/>
          <w:szCs w:val="24"/>
        </w:rPr>
        <w:t>. В случае одностороннего отказа Покупателя от Договора, либо от поставки в соответствии с п. 2.4.4. настоящего Договора возвратить все перечисленные по Договору Покупателем суммы в течение 5 (пяти) банковских дней с момента получения от Покупателя письменного уведомления об отказе от Договора.</w:t>
      </w:r>
    </w:p>
    <w:p w:rsidR="00944339" w:rsidRPr="002B62FF" w:rsidRDefault="00944339" w:rsidP="00944339">
      <w:pPr>
        <w:jc w:val="both"/>
        <w:rPr>
          <w:sz w:val="24"/>
          <w:szCs w:val="24"/>
        </w:rPr>
      </w:pPr>
    </w:p>
    <w:p w:rsidR="00944339" w:rsidRPr="002B62FF" w:rsidRDefault="00944339" w:rsidP="00944339">
      <w:pPr>
        <w:jc w:val="both"/>
        <w:rPr>
          <w:i/>
          <w:sz w:val="24"/>
          <w:szCs w:val="24"/>
        </w:rPr>
      </w:pPr>
      <w:r w:rsidRPr="002B62FF">
        <w:rPr>
          <w:i/>
          <w:sz w:val="24"/>
          <w:szCs w:val="24"/>
        </w:rPr>
        <w:t xml:space="preserve">2.2. Поставщик вправе: </w:t>
      </w:r>
    </w:p>
    <w:p w:rsidR="00944339" w:rsidRPr="002B62FF" w:rsidRDefault="00944339" w:rsidP="00944339">
      <w:pPr>
        <w:jc w:val="both"/>
        <w:rPr>
          <w:sz w:val="24"/>
          <w:szCs w:val="24"/>
        </w:rPr>
      </w:pPr>
      <w:r w:rsidRPr="002B62FF">
        <w:rPr>
          <w:sz w:val="24"/>
          <w:szCs w:val="24"/>
        </w:rPr>
        <w:t>2.2.1. Требовать оплату за переданный Товар</w:t>
      </w:r>
      <w:r w:rsidR="00B7206D" w:rsidRPr="002B62FF">
        <w:rPr>
          <w:sz w:val="24"/>
          <w:szCs w:val="24"/>
        </w:rPr>
        <w:t xml:space="preserve"> и оказанные услуги</w:t>
      </w:r>
      <w:r w:rsidRPr="002B62FF">
        <w:rPr>
          <w:sz w:val="24"/>
          <w:szCs w:val="24"/>
        </w:rPr>
        <w:t>.</w:t>
      </w:r>
    </w:p>
    <w:p w:rsidR="00944339" w:rsidRPr="002B62FF" w:rsidRDefault="00944339" w:rsidP="00944339">
      <w:pPr>
        <w:jc w:val="both"/>
        <w:rPr>
          <w:sz w:val="24"/>
          <w:szCs w:val="24"/>
        </w:rPr>
      </w:pPr>
      <w:r w:rsidRPr="002B62FF">
        <w:rPr>
          <w:sz w:val="24"/>
          <w:szCs w:val="24"/>
        </w:rPr>
        <w:t>2.2.2. В случае отказа Покупателя от подписания Акта приема-передачи, требовать представления от Покупателя письменных возражений в сроки, указанные в разделе 5 настоящего Договора.</w:t>
      </w:r>
    </w:p>
    <w:p w:rsidR="00944339" w:rsidRPr="002B62FF" w:rsidRDefault="00944339" w:rsidP="00944339">
      <w:pPr>
        <w:jc w:val="both"/>
        <w:rPr>
          <w:i/>
          <w:sz w:val="24"/>
          <w:szCs w:val="24"/>
        </w:rPr>
      </w:pPr>
      <w:r w:rsidRPr="002B62FF">
        <w:rPr>
          <w:i/>
          <w:sz w:val="24"/>
          <w:szCs w:val="24"/>
        </w:rPr>
        <w:lastRenderedPageBreak/>
        <w:t>2.3. Покупатель обязан:</w:t>
      </w:r>
    </w:p>
    <w:p w:rsidR="00944339" w:rsidRPr="002B62FF" w:rsidRDefault="00944339" w:rsidP="00944339">
      <w:pPr>
        <w:jc w:val="both"/>
        <w:rPr>
          <w:sz w:val="24"/>
          <w:szCs w:val="24"/>
        </w:rPr>
      </w:pPr>
      <w:r w:rsidRPr="002B62FF">
        <w:rPr>
          <w:sz w:val="24"/>
          <w:szCs w:val="24"/>
        </w:rPr>
        <w:t>2.3.1. Принять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w:t>
      </w:r>
    </w:p>
    <w:p w:rsidR="00944339" w:rsidRPr="002B62FF" w:rsidRDefault="00944339" w:rsidP="00944339">
      <w:pPr>
        <w:jc w:val="both"/>
        <w:rPr>
          <w:sz w:val="24"/>
          <w:szCs w:val="24"/>
        </w:rPr>
      </w:pPr>
      <w:r w:rsidRPr="002B62FF">
        <w:rPr>
          <w:sz w:val="24"/>
          <w:szCs w:val="24"/>
        </w:rPr>
        <w:t>2.3.2. Оплатить переданный Поставщиком Товар</w:t>
      </w:r>
      <w:r w:rsidR="00B7206D" w:rsidRPr="002B62FF">
        <w:rPr>
          <w:sz w:val="24"/>
          <w:szCs w:val="24"/>
        </w:rPr>
        <w:t xml:space="preserve"> и оказанные услуги</w:t>
      </w:r>
      <w:r w:rsidRPr="002B62FF">
        <w:rPr>
          <w:sz w:val="24"/>
          <w:szCs w:val="24"/>
        </w:rPr>
        <w:t xml:space="preserve"> в сроки, установленные разделом 3 настоящего Договора.</w:t>
      </w:r>
    </w:p>
    <w:p w:rsidR="00944339" w:rsidRPr="002B62FF" w:rsidRDefault="00944339" w:rsidP="00944339">
      <w:pPr>
        <w:jc w:val="both"/>
        <w:rPr>
          <w:sz w:val="24"/>
          <w:szCs w:val="24"/>
        </w:rPr>
      </w:pPr>
      <w:r w:rsidRPr="002B62FF">
        <w:rPr>
          <w:sz w:val="24"/>
          <w:szCs w:val="24"/>
        </w:rPr>
        <w:t>2.3.</w:t>
      </w:r>
      <w:r w:rsidR="00782C45" w:rsidRPr="002B62FF">
        <w:rPr>
          <w:sz w:val="24"/>
          <w:szCs w:val="24"/>
        </w:rPr>
        <w:t xml:space="preserve">3. Подписать Акт </w:t>
      </w:r>
      <w:proofErr w:type="gramStart"/>
      <w:r w:rsidR="00782C45" w:rsidRPr="002B62FF">
        <w:rPr>
          <w:sz w:val="24"/>
          <w:szCs w:val="24"/>
        </w:rPr>
        <w:t>приема-передач</w:t>
      </w:r>
      <w:proofErr w:type="gramEnd"/>
      <w:r w:rsidRPr="002B62FF">
        <w:rPr>
          <w:sz w:val="24"/>
          <w:szCs w:val="24"/>
        </w:rPr>
        <w:t>, либо предоставить мотивированное возражение об отказе от подписания в сроки, установленные в разделе 5 Договора.</w:t>
      </w:r>
    </w:p>
    <w:p w:rsidR="003A6708" w:rsidRPr="002B62FF" w:rsidRDefault="00B26E1B" w:rsidP="00944339">
      <w:pPr>
        <w:jc w:val="both"/>
        <w:rPr>
          <w:sz w:val="24"/>
          <w:szCs w:val="24"/>
        </w:rPr>
      </w:pPr>
      <w:r w:rsidRPr="002B62FF">
        <w:rPr>
          <w:sz w:val="24"/>
          <w:szCs w:val="24"/>
        </w:rPr>
        <w:t xml:space="preserve">2.3.4. Организовать подъездные пути и площадки для приема Товара. </w:t>
      </w:r>
    </w:p>
    <w:p w:rsidR="00944339" w:rsidRPr="002B62FF" w:rsidRDefault="00944339" w:rsidP="00944339">
      <w:pPr>
        <w:jc w:val="both"/>
        <w:rPr>
          <w:i/>
          <w:sz w:val="24"/>
          <w:szCs w:val="24"/>
        </w:rPr>
      </w:pPr>
      <w:r w:rsidRPr="002B62FF">
        <w:rPr>
          <w:i/>
          <w:sz w:val="24"/>
          <w:szCs w:val="24"/>
        </w:rPr>
        <w:t xml:space="preserve">2.4. Покупатель вправе: </w:t>
      </w:r>
    </w:p>
    <w:p w:rsidR="00944339" w:rsidRPr="002B62FF" w:rsidRDefault="00944339" w:rsidP="00944339">
      <w:pPr>
        <w:jc w:val="both"/>
        <w:rPr>
          <w:sz w:val="24"/>
          <w:szCs w:val="24"/>
        </w:rPr>
      </w:pPr>
      <w:r w:rsidRPr="002B62FF">
        <w:rPr>
          <w:sz w:val="24"/>
          <w:szCs w:val="24"/>
        </w:rPr>
        <w:t>2.4.1. Требовать предоставления ему Товара надлежащего качества.</w:t>
      </w:r>
    </w:p>
    <w:p w:rsidR="00944339" w:rsidRPr="002B62FF" w:rsidRDefault="00944339" w:rsidP="00944339">
      <w:pPr>
        <w:jc w:val="both"/>
        <w:rPr>
          <w:sz w:val="24"/>
          <w:szCs w:val="24"/>
        </w:rPr>
      </w:pPr>
      <w:r w:rsidRPr="002B62FF">
        <w:rPr>
          <w:sz w:val="24"/>
          <w:szCs w:val="24"/>
        </w:rPr>
        <w:t>2.4.2. Требовать соблюдения Поставщиком сроков, установленных настоящим Договором.</w:t>
      </w:r>
    </w:p>
    <w:p w:rsidR="00944339" w:rsidRPr="002B62FF" w:rsidRDefault="00944339" w:rsidP="00944339">
      <w:pPr>
        <w:jc w:val="both"/>
        <w:rPr>
          <w:sz w:val="24"/>
          <w:szCs w:val="24"/>
        </w:rPr>
      </w:pPr>
      <w:r w:rsidRPr="002B62FF">
        <w:rPr>
          <w:sz w:val="24"/>
          <w:szCs w:val="24"/>
        </w:rPr>
        <w:t>2.4.3. Требовать предоставления Товара, свободного от любых притязаний третьих лиц.</w:t>
      </w:r>
    </w:p>
    <w:p w:rsidR="00944339" w:rsidRPr="002B62FF" w:rsidRDefault="00944339" w:rsidP="00944339">
      <w:pPr>
        <w:jc w:val="both"/>
        <w:rPr>
          <w:sz w:val="24"/>
          <w:szCs w:val="24"/>
        </w:rPr>
      </w:pPr>
      <w:r w:rsidRPr="002B62FF">
        <w:rPr>
          <w:sz w:val="24"/>
          <w:szCs w:val="24"/>
        </w:rPr>
        <w:t xml:space="preserve">2.4.4. В одностороннем порядке отказаться от исполнения Договора полностью или в части путем направления Поставщику соответствующего письменного уведомления в следующих случаях: </w:t>
      </w:r>
    </w:p>
    <w:p w:rsidR="00944339" w:rsidRPr="002B62FF" w:rsidRDefault="00944339" w:rsidP="00944339">
      <w:pPr>
        <w:jc w:val="both"/>
        <w:rPr>
          <w:sz w:val="24"/>
          <w:szCs w:val="24"/>
        </w:rPr>
      </w:pPr>
      <w:r w:rsidRPr="002B62FF">
        <w:rPr>
          <w:sz w:val="24"/>
          <w:szCs w:val="24"/>
        </w:rPr>
        <w:t>а) нарушение сроков поставки Товара;</w:t>
      </w:r>
    </w:p>
    <w:p w:rsidR="00944339" w:rsidRPr="002B62FF" w:rsidRDefault="00944339" w:rsidP="00944339">
      <w:pPr>
        <w:jc w:val="both"/>
        <w:rPr>
          <w:sz w:val="24"/>
          <w:szCs w:val="24"/>
        </w:rPr>
      </w:pPr>
      <w:r w:rsidRPr="002B62FF">
        <w:rPr>
          <w:sz w:val="24"/>
          <w:szCs w:val="24"/>
        </w:rPr>
        <w:t>б) поставка Товара ненадлежащего качества;</w:t>
      </w:r>
    </w:p>
    <w:p w:rsidR="00944339" w:rsidRPr="002B62FF" w:rsidRDefault="00944339" w:rsidP="00944339">
      <w:pPr>
        <w:jc w:val="both"/>
        <w:rPr>
          <w:sz w:val="24"/>
          <w:szCs w:val="24"/>
        </w:rPr>
      </w:pPr>
      <w:r w:rsidRPr="002B62FF">
        <w:rPr>
          <w:sz w:val="24"/>
          <w:szCs w:val="24"/>
        </w:rPr>
        <w:t>в) поставка Товара в количестве, отличающемся от количества, предусмотренного соответствующей Заявкой;</w:t>
      </w:r>
    </w:p>
    <w:p w:rsidR="00944339" w:rsidRPr="002B62FF" w:rsidRDefault="00B7206D" w:rsidP="00944339">
      <w:pPr>
        <w:jc w:val="both"/>
        <w:rPr>
          <w:sz w:val="24"/>
          <w:szCs w:val="24"/>
        </w:rPr>
      </w:pPr>
      <w:r w:rsidRPr="002B62FF">
        <w:rPr>
          <w:sz w:val="24"/>
          <w:szCs w:val="24"/>
        </w:rPr>
        <w:t>г</w:t>
      </w:r>
      <w:r w:rsidR="00944339" w:rsidRPr="002B62FF">
        <w:rPr>
          <w:sz w:val="24"/>
          <w:szCs w:val="24"/>
        </w:rPr>
        <w:t>) указание в Акте приема-передачи и счете-фактуре наименования Товара, не соответствующего наименованию, указанному в Заявке к Договору;</w:t>
      </w:r>
    </w:p>
    <w:p w:rsidR="00944339" w:rsidRPr="002B62FF" w:rsidRDefault="00B7206D" w:rsidP="00944339">
      <w:pPr>
        <w:jc w:val="both"/>
        <w:rPr>
          <w:sz w:val="24"/>
          <w:szCs w:val="24"/>
        </w:rPr>
      </w:pPr>
      <w:r w:rsidRPr="002B62FF">
        <w:rPr>
          <w:sz w:val="24"/>
          <w:szCs w:val="24"/>
        </w:rPr>
        <w:t>д</w:t>
      </w:r>
      <w:r w:rsidR="00944339" w:rsidRPr="002B62FF">
        <w:rPr>
          <w:sz w:val="24"/>
          <w:szCs w:val="24"/>
        </w:rPr>
        <w:t>) нарушение сроков замены некачественного Товара;</w:t>
      </w:r>
    </w:p>
    <w:p w:rsidR="00944339" w:rsidRPr="002B62FF" w:rsidRDefault="00B7206D" w:rsidP="00944339">
      <w:pPr>
        <w:jc w:val="both"/>
        <w:rPr>
          <w:sz w:val="24"/>
          <w:szCs w:val="24"/>
        </w:rPr>
      </w:pPr>
      <w:r w:rsidRPr="002B62FF">
        <w:rPr>
          <w:sz w:val="24"/>
          <w:szCs w:val="24"/>
        </w:rPr>
        <w:t>е</w:t>
      </w:r>
      <w:r w:rsidR="00944339" w:rsidRPr="002B62FF">
        <w:rPr>
          <w:sz w:val="24"/>
          <w:szCs w:val="24"/>
        </w:rPr>
        <w:t>) в случае предоставления Поставщиком недостоверных сведений при подаче заявки на участие в конкурентной процедуре или при заключении Договора.</w:t>
      </w:r>
    </w:p>
    <w:p w:rsidR="00944339" w:rsidRPr="002B62FF" w:rsidRDefault="00944339" w:rsidP="00944339">
      <w:pPr>
        <w:jc w:val="both"/>
        <w:rPr>
          <w:sz w:val="24"/>
          <w:szCs w:val="24"/>
        </w:rPr>
      </w:pPr>
      <w:r w:rsidRPr="002B62FF">
        <w:rPr>
          <w:sz w:val="24"/>
          <w:szCs w:val="24"/>
        </w:rPr>
        <w:t xml:space="preserve">Договор считается расторгнутым или измененным (при частичном отказе от исполнения Договора) с момента отправления Покупателем уведомления об отказе от исполнения Договора полностью или в части. </w:t>
      </w:r>
    </w:p>
    <w:p w:rsidR="00944339" w:rsidRPr="002B62FF" w:rsidRDefault="00944339" w:rsidP="00944339">
      <w:pPr>
        <w:jc w:val="both"/>
        <w:rPr>
          <w:sz w:val="24"/>
          <w:szCs w:val="24"/>
        </w:rPr>
      </w:pPr>
      <w:r w:rsidRPr="002B62FF">
        <w:rPr>
          <w:sz w:val="24"/>
          <w:szCs w:val="24"/>
        </w:rPr>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944339" w:rsidRPr="002B62FF" w:rsidRDefault="00944339" w:rsidP="00944339">
      <w:pPr>
        <w:jc w:val="both"/>
        <w:rPr>
          <w:sz w:val="24"/>
          <w:szCs w:val="24"/>
        </w:rPr>
      </w:pPr>
      <w:r w:rsidRPr="002B62FF">
        <w:rPr>
          <w:sz w:val="24"/>
          <w:szCs w:val="24"/>
        </w:rP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rsidR="00944339" w:rsidRPr="002B62FF" w:rsidRDefault="00944339" w:rsidP="00944339">
      <w:pPr>
        <w:jc w:val="both"/>
        <w:rPr>
          <w:sz w:val="24"/>
          <w:szCs w:val="24"/>
        </w:rPr>
      </w:pPr>
      <w:r w:rsidRPr="002B62FF">
        <w:rPr>
          <w:sz w:val="24"/>
          <w:szCs w:val="24"/>
        </w:rPr>
        <w:t>2.5.2. Потребовать замены Товара ненадлежащего качества Товаром, соответствующим Договору.</w:t>
      </w:r>
    </w:p>
    <w:p w:rsidR="00782C45" w:rsidRPr="002B62FF" w:rsidRDefault="00782C45" w:rsidP="00944339">
      <w:pPr>
        <w:jc w:val="both"/>
        <w:rPr>
          <w:sz w:val="24"/>
          <w:szCs w:val="24"/>
        </w:rPr>
      </w:pPr>
      <w:r w:rsidRPr="002B62FF">
        <w:rPr>
          <w:sz w:val="24"/>
          <w:szCs w:val="24"/>
        </w:rPr>
        <w:t xml:space="preserve">2.6. Осуществлять укладку и уход за бетонной смесью в соответствии с действующими </w:t>
      </w:r>
      <w:r w:rsidR="00020BF0" w:rsidRPr="002B62FF">
        <w:rPr>
          <w:sz w:val="24"/>
          <w:szCs w:val="24"/>
        </w:rPr>
        <w:t xml:space="preserve">ТУ, </w:t>
      </w:r>
      <w:r w:rsidRPr="002B62FF">
        <w:rPr>
          <w:sz w:val="24"/>
          <w:szCs w:val="24"/>
        </w:rPr>
        <w:t>СНиП и нормами. При укладке бетонной смеси  в период отрицательных температур Покупатель обязуется  осуществлять надлежащий уход за бетонной смесью (укрытие и обогрев).</w:t>
      </w:r>
    </w:p>
    <w:p w:rsidR="00944339" w:rsidRPr="002B62FF" w:rsidRDefault="00782C45" w:rsidP="00944339">
      <w:pPr>
        <w:jc w:val="both"/>
        <w:rPr>
          <w:sz w:val="24"/>
          <w:szCs w:val="24"/>
        </w:rPr>
      </w:pPr>
      <w:r w:rsidRPr="002B62FF">
        <w:rPr>
          <w:sz w:val="24"/>
          <w:szCs w:val="24"/>
        </w:rPr>
        <w:t>2.7</w:t>
      </w:r>
      <w:r w:rsidR="00944339" w:rsidRPr="002B62FF">
        <w:rPr>
          <w:sz w:val="24"/>
          <w:szCs w:val="24"/>
        </w:rPr>
        <w:t>. В случае передачи Товара в меньшем или большем коли</w:t>
      </w:r>
      <w:r w:rsidR="00B7206D" w:rsidRPr="002B62FF">
        <w:rPr>
          <w:sz w:val="24"/>
          <w:szCs w:val="24"/>
        </w:rPr>
        <w:t>честве, чем предусмотрено п. 1.3</w:t>
      </w:r>
      <w:r w:rsidR="00944339" w:rsidRPr="002B62FF">
        <w:rPr>
          <w:sz w:val="24"/>
          <w:szCs w:val="24"/>
        </w:rPr>
        <w:t xml:space="preserve"> Договора, Покупатель вправе по своему выбору:</w:t>
      </w:r>
    </w:p>
    <w:p w:rsidR="00944339" w:rsidRPr="002B62FF" w:rsidRDefault="00782C45" w:rsidP="00944339">
      <w:pPr>
        <w:jc w:val="both"/>
        <w:rPr>
          <w:sz w:val="24"/>
          <w:szCs w:val="24"/>
        </w:rPr>
      </w:pPr>
      <w:r w:rsidRPr="002B62FF">
        <w:rPr>
          <w:sz w:val="24"/>
          <w:szCs w:val="24"/>
        </w:rPr>
        <w:t>2.7</w:t>
      </w:r>
      <w:r w:rsidR="00944339" w:rsidRPr="002B62FF">
        <w:rPr>
          <w:sz w:val="24"/>
          <w:szCs w:val="24"/>
        </w:rPr>
        <w:t>.1. Потребовать от Поставщика поставить недостающее либо забрать не предусмотренное соответствующей Заявкой количество Товара.</w:t>
      </w:r>
    </w:p>
    <w:p w:rsidR="00944339" w:rsidRPr="002B62FF" w:rsidRDefault="00DE127B" w:rsidP="00944339">
      <w:pPr>
        <w:jc w:val="both"/>
        <w:rPr>
          <w:sz w:val="24"/>
          <w:szCs w:val="24"/>
        </w:rPr>
      </w:pPr>
      <w:r w:rsidRPr="002B62FF">
        <w:rPr>
          <w:sz w:val="24"/>
          <w:szCs w:val="24"/>
        </w:rPr>
        <w:t>2.7</w:t>
      </w:r>
      <w:r w:rsidR="003A6708" w:rsidRPr="002B62FF">
        <w:rPr>
          <w:sz w:val="24"/>
          <w:szCs w:val="24"/>
        </w:rPr>
        <w:t>.2</w:t>
      </w:r>
      <w:r w:rsidR="00944339" w:rsidRPr="002B62FF">
        <w:rPr>
          <w:sz w:val="24"/>
          <w:szCs w:val="24"/>
        </w:rPr>
        <w:t>. Отказаться от недопоставленного Товара.</w:t>
      </w:r>
    </w:p>
    <w:p w:rsidR="00020BF0" w:rsidRPr="002B62FF" w:rsidRDefault="00782C45" w:rsidP="00944339">
      <w:pPr>
        <w:jc w:val="both"/>
        <w:rPr>
          <w:sz w:val="24"/>
          <w:szCs w:val="24"/>
        </w:rPr>
      </w:pPr>
      <w:r w:rsidRPr="002B62FF">
        <w:rPr>
          <w:sz w:val="24"/>
          <w:szCs w:val="24"/>
        </w:rPr>
        <w:t>2.8</w:t>
      </w:r>
      <w:r w:rsidR="00944339" w:rsidRPr="002B62FF">
        <w:rPr>
          <w:sz w:val="24"/>
          <w:szCs w:val="24"/>
        </w:rPr>
        <w:t xml:space="preserve">. В любое время в одностороннем досудебном порядке отказаться от исполнения настоящего Договора, при условии направления Поставщику письменного уведомления за 10 (десять) календарных дней до предполагаемой даты расторжения настоящего Договора.  </w:t>
      </w:r>
    </w:p>
    <w:p w:rsidR="003A6708" w:rsidRPr="002B62FF" w:rsidRDefault="003A6708" w:rsidP="00944339">
      <w:pPr>
        <w:jc w:val="both"/>
        <w:rPr>
          <w:sz w:val="24"/>
          <w:szCs w:val="24"/>
        </w:rPr>
      </w:pPr>
    </w:p>
    <w:p w:rsidR="00B7206D" w:rsidRPr="002B62FF" w:rsidRDefault="00B7206D" w:rsidP="00782C45">
      <w:pPr>
        <w:numPr>
          <w:ilvl w:val="0"/>
          <w:numId w:val="1"/>
        </w:numPr>
        <w:tabs>
          <w:tab w:val="num" w:pos="0"/>
        </w:tabs>
        <w:ind w:left="567" w:hanging="567"/>
        <w:jc w:val="center"/>
        <w:rPr>
          <w:b/>
          <w:sz w:val="24"/>
          <w:szCs w:val="24"/>
        </w:rPr>
      </w:pPr>
      <w:r w:rsidRPr="002B62FF">
        <w:rPr>
          <w:b/>
          <w:sz w:val="24"/>
          <w:szCs w:val="24"/>
        </w:rPr>
        <w:t>Цена и порядок расчетов по Договору</w:t>
      </w:r>
    </w:p>
    <w:p w:rsidR="003A6708" w:rsidRPr="002B62FF" w:rsidRDefault="003A6708" w:rsidP="003A6708">
      <w:pPr>
        <w:ind w:left="567"/>
        <w:rPr>
          <w:b/>
          <w:sz w:val="24"/>
          <w:szCs w:val="24"/>
        </w:rPr>
      </w:pPr>
    </w:p>
    <w:p w:rsidR="00782C45" w:rsidRPr="002B62FF" w:rsidRDefault="00B7206D" w:rsidP="00B7206D">
      <w:pPr>
        <w:numPr>
          <w:ilvl w:val="0"/>
          <w:numId w:val="9"/>
        </w:numPr>
        <w:ind w:left="0" w:firstLine="0"/>
        <w:jc w:val="both"/>
        <w:outlineLvl w:val="1"/>
        <w:rPr>
          <w:b/>
          <w:color w:val="000000"/>
          <w:sz w:val="24"/>
          <w:szCs w:val="24"/>
        </w:rPr>
      </w:pPr>
      <w:r w:rsidRPr="002B62FF">
        <w:rPr>
          <w:sz w:val="24"/>
          <w:szCs w:val="24"/>
        </w:rPr>
        <w:t xml:space="preserve">Ориентировочная сумма настоящего Договора составляет </w:t>
      </w:r>
      <w:r w:rsidRPr="002B62FF">
        <w:rPr>
          <w:sz w:val="24"/>
          <w:szCs w:val="24"/>
        </w:rPr>
        <w:softHyphen/>
      </w:r>
      <w:r w:rsidRPr="002B62FF">
        <w:rPr>
          <w:sz w:val="24"/>
          <w:szCs w:val="24"/>
        </w:rPr>
        <w:softHyphen/>
      </w:r>
      <w:r w:rsidRPr="002B62FF">
        <w:rPr>
          <w:sz w:val="24"/>
          <w:szCs w:val="24"/>
        </w:rPr>
        <w:softHyphen/>
      </w:r>
      <w:r w:rsidRPr="002B62FF">
        <w:rPr>
          <w:sz w:val="24"/>
          <w:szCs w:val="24"/>
        </w:rPr>
        <w:softHyphen/>
      </w:r>
      <w:r w:rsidRPr="002B62FF">
        <w:rPr>
          <w:sz w:val="24"/>
          <w:szCs w:val="24"/>
        </w:rPr>
        <w:softHyphen/>
      </w:r>
      <w:r w:rsidRPr="002B62FF">
        <w:rPr>
          <w:sz w:val="24"/>
          <w:szCs w:val="24"/>
        </w:rPr>
        <w:softHyphen/>
      </w:r>
      <w:r w:rsidRPr="002B62FF">
        <w:rPr>
          <w:sz w:val="24"/>
          <w:szCs w:val="24"/>
        </w:rPr>
        <w:softHyphen/>
      </w:r>
      <w:r w:rsidRPr="002B62FF">
        <w:rPr>
          <w:sz w:val="24"/>
          <w:szCs w:val="24"/>
        </w:rPr>
        <w:softHyphen/>
      </w:r>
      <w:r w:rsidRPr="002B62FF">
        <w:rPr>
          <w:sz w:val="24"/>
          <w:szCs w:val="24"/>
        </w:rPr>
        <w:softHyphen/>
      </w:r>
      <w:r w:rsidRPr="002B62FF">
        <w:rPr>
          <w:sz w:val="24"/>
          <w:szCs w:val="24"/>
        </w:rPr>
        <w:softHyphen/>
        <w:t xml:space="preserve">_________ рублей, в </w:t>
      </w:r>
      <w:proofErr w:type="spellStart"/>
      <w:r w:rsidRPr="002B62FF">
        <w:rPr>
          <w:sz w:val="24"/>
          <w:szCs w:val="24"/>
        </w:rPr>
        <w:t>т.ч</w:t>
      </w:r>
      <w:proofErr w:type="spellEnd"/>
      <w:r w:rsidRPr="002B62FF">
        <w:rPr>
          <w:sz w:val="24"/>
          <w:szCs w:val="24"/>
        </w:rPr>
        <w:t>. НДС</w:t>
      </w:r>
      <w:proofErr w:type="gramStart"/>
      <w:r w:rsidRPr="002B62FF">
        <w:rPr>
          <w:sz w:val="24"/>
          <w:szCs w:val="24"/>
        </w:rPr>
        <w:t xml:space="preserve"> (___%) - ____________</w:t>
      </w:r>
      <w:proofErr w:type="gramEnd"/>
      <w:r w:rsidRPr="002B62FF">
        <w:rPr>
          <w:sz w:val="24"/>
          <w:szCs w:val="24"/>
        </w:rPr>
        <w:t>рублей или НДС не предусмотрен (если Поставщик не является плательщиком НДС).</w:t>
      </w:r>
    </w:p>
    <w:p w:rsidR="00B7206D" w:rsidRPr="002B62FF" w:rsidRDefault="00782C45" w:rsidP="00782C45">
      <w:pPr>
        <w:jc w:val="both"/>
        <w:outlineLvl w:val="1"/>
        <w:rPr>
          <w:b/>
          <w:color w:val="000000"/>
          <w:sz w:val="24"/>
          <w:szCs w:val="24"/>
        </w:rPr>
      </w:pPr>
      <w:r w:rsidRPr="002B62FF">
        <w:rPr>
          <w:sz w:val="24"/>
          <w:szCs w:val="24"/>
        </w:rPr>
        <w:t xml:space="preserve">Настоящий Договор заключается без обязательства Покупателя выбрать (закупить) Товар на ориентировочную сумму Договора, предусмотренную в п. 3.1 Договора. При окончании срока действия Договора, если Покупатель не выберет указанную сумму, Договор считается прекратившим свое действие. Поскольку установленная по настоящему Договору ориентировочная сумма Договора не влечет обязанность Покупателю выбрать (закупить) Товара на всю ориентировочную сумму, то если срок действия Договора истек, и поставка Товара осуществлена на стоимость, меньшую </w:t>
      </w:r>
      <w:r w:rsidRPr="002B62FF">
        <w:rPr>
          <w:sz w:val="24"/>
          <w:szCs w:val="24"/>
        </w:rPr>
        <w:lastRenderedPageBreak/>
        <w:t>ориентировочной суммы Договора, Поставщик не вправе требовать от Покупателя каких-либо компенсаций, убытков, возмещений и прочих имущественных предоставлений.</w:t>
      </w:r>
    </w:p>
    <w:p w:rsidR="00B7206D" w:rsidRPr="002B62FF" w:rsidRDefault="00B7206D" w:rsidP="00B7206D">
      <w:pPr>
        <w:numPr>
          <w:ilvl w:val="0"/>
          <w:numId w:val="9"/>
        </w:numPr>
        <w:ind w:left="0" w:firstLine="0"/>
        <w:contextualSpacing/>
        <w:jc w:val="both"/>
        <w:outlineLvl w:val="1"/>
        <w:rPr>
          <w:sz w:val="24"/>
          <w:szCs w:val="24"/>
        </w:rPr>
      </w:pPr>
      <w:r w:rsidRPr="002B62FF">
        <w:rPr>
          <w:sz w:val="24"/>
          <w:szCs w:val="24"/>
        </w:rPr>
        <w:t>Стороны пришли к соглашению, что расценки на Товар и сопутствующие услуги, указанные в Приложении № 2 к настоящему Договору, увеличению не подлежат в течение действия Договора</w:t>
      </w:r>
      <w:r w:rsidR="00B01804" w:rsidRPr="002B62FF">
        <w:rPr>
          <w:sz w:val="24"/>
          <w:szCs w:val="24"/>
        </w:rPr>
        <w:t>, за исключением случаев, предусмотренных настоящим Договором</w:t>
      </w:r>
      <w:r w:rsidRPr="002B62FF">
        <w:rPr>
          <w:sz w:val="24"/>
          <w:szCs w:val="24"/>
        </w:rPr>
        <w:t xml:space="preserve">. </w:t>
      </w:r>
    </w:p>
    <w:p w:rsidR="00B7206D" w:rsidRPr="002B62FF" w:rsidRDefault="00B7206D" w:rsidP="00B7206D">
      <w:pPr>
        <w:numPr>
          <w:ilvl w:val="0"/>
          <w:numId w:val="9"/>
        </w:numPr>
        <w:tabs>
          <w:tab w:val="num" w:pos="540"/>
        </w:tabs>
        <w:ind w:left="0" w:firstLine="0"/>
        <w:jc w:val="both"/>
        <w:outlineLvl w:val="1"/>
        <w:rPr>
          <w:sz w:val="24"/>
          <w:szCs w:val="24"/>
        </w:rPr>
      </w:pPr>
      <w:r w:rsidRPr="002B62FF">
        <w:rPr>
          <w:sz w:val="24"/>
          <w:szCs w:val="24"/>
        </w:rPr>
        <w:t>Окончательная сумма Договора определяется как общая стоимость поставленного Товара согласно подписанным обеими Сторонами Актам приема-передачи.</w:t>
      </w:r>
    </w:p>
    <w:p w:rsidR="00B7206D" w:rsidRPr="002B62FF" w:rsidRDefault="00B7206D" w:rsidP="00B7206D">
      <w:pPr>
        <w:numPr>
          <w:ilvl w:val="0"/>
          <w:numId w:val="9"/>
        </w:numPr>
        <w:tabs>
          <w:tab w:val="num" w:pos="540"/>
        </w:tabs>
        <w:ind w:left="0" w:firstLine="0"/>
        <w:jc w:val="both"/>
        <w:outlineLvl w:val="1"/>
        <w:rPr>
          <w:sz w:val="24"/>
          <w:szCs w:val="24"/>
        </w:rPr>
      </w:pPr>
      <w:r w:rsidRPr="002B62FF">
        <w:rPr>
          <w:sz w:val="24"/>
          <w:szCs w:val="24"/>
        </w:rPr>
        <w:t xml:space="preserve">При увеличении отпускной цены производителя, иных лиц и (или) транспортных тарифов, Поставщик обязуется поставить Товар и оказать услуги по цене, не превышающей </w:t>
      </w:r>
      <w:proofErr w:type="gramStart"/>
      <w:r w:rsidRPr="002B62FF">
        <w:rPr>
          <w:sz w:val="24"/>
          <w:szCs w:val="24"/>
        </w:rPr>
        <w:t>предусмотренную</w:t>
      </w:r>
      <w:proofErr w:type="gramEnd"/>
      <w:r w:rsidRPr="002B62FF">
        <w:rPr>
          <w:sz w:val="24"/>
          <w:szCs w:val="24"/>
        </w:rPr>
        <w:t xml:space="preserve"> Приложением №2 к настоящему Договору.</w:t>
      </w:r>
    </w:p>
    <w:p w:rsidR="00044212" w:rsidRPr="002B62FF" w:rsidRDefault="00B7206D" w:rsidP="00044212">
      <w:pPr>
        <w:numPr>
          <w:ilvl w:val="0"/>
          <w:numId w:val="9"/>
        </w:numPr>
        <w:tabs>
          <w:tab w:val="num" w:pos="540"/>
        </w:tabs>
        <w:autoSpaceDE w:val="0"/>
        <w:autoSpaceDN w:val="0"/>
        <w:ind w:left="0" w:firstLine="0"/>
        <w:jc w:val="both"/>
        <w:outlineLvl w:val="1"/>
        <w:rPr>
          <w:sz w:val="24"/>
          <w:szCs w:val="24"/>
        </w:rPr>
      </w:pPr>
      <w:r w:rsidRPr="002B62FF">
        <w:rPr>
          <w:sz w:val="24"/>
          <w:szCs w:val="24"/>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настоящего Договора. </w:t>
      </w:r>
      <w:r w:rsidR="00044212" w:rsidRPr="002B62FF">
        <w:rPr>
          <w:sz w:val="24"/>
          <w:szCs w:val="24"/>
        </w:rPr>
        <w:t>По согласованию Сторон возможна оплата путем уступки прав требования с должников Заказчика с заключением Сторонами соответствующего договора либо путем зачета встречных требований  с заключением Сторонами соответствующего соглашения.</w:t>
      </w:r>
    </w:p>
    <w:p w:rsidR="00B7206D" w:rsidRPr="002B62FF" w:rsidRDefault="00B7206D" w:rsidP="00B7206D">
      <w:pPr>
        <w:numPr>
          <w:ilvl w:val="0"/>
          <w:numId w:val="9"/>
        </w:numPr>
        <w:tabs>
          <w:tab w:val="num" w:pos="540"/>
        </w:tabs>
        <w:autoSpaceDE w:val="0"/>
        <w:autoSpaceDN w:val="0"/>
        <w:ind w:left="0" w:firstLine="0"/>
        <w:jc w:val="both"/>
        <w:outlineLvl w:val="1"/>
        <w:rPr>
          <w:sz w:val="24"/>
          <w:szCs w:val="24"/>
        </w:rPr>
      </w:pPr>
      <w:r w:rsidRPr="002B62FF">
        <w:rPr>
          <w:sz w:val="24"/>
          <w:szCs w:val="24"/>
        </w:rPr>
        <w:t xml:space="preserve">Если иное не установлено Приложением к Договору, окончательный расчет по Договору осуществляется Покупателем после подписания Акта </w:t>
      </w:r>
      <w:proofErr w:type="gramStart"/>
      <w:r w:rsidRPr="002B62FF">
        <w:rPr>
          <w:sz w:val="24"/>
          <w:szCs w:val="24"/>
        </w:rPr>
        <w:t>приема-</w:t>
      </w:r>
      <w:r w:rsidR="00782C45" w:rsidRPr="002B62FF">
        <w:rPr>
          <w:sz w:val="24"/>
          <w:szCs w:val="24"/>
        </w:rPr>
        <w:t>передачи</w:t>
      </w:r>
      <w:proofErr w:type="gramEnd"/>
      <w:r w:rsidRPr="002B62FF">
        <w:rPr>
          <w:sz w:val="24"/>
          <w:szCs w:val="24"/>
        </w:rPr>
        <w:t xml:space="preserve"> на основании выставленного Поставщиком счета и счета-фактуры (если Поставщик является плательщиком НДС) (далее – платежные документы). Платежные документы должны быть выставлены Поставщиком не позднее 5 (пяти) банковских дней с момента подписания Акта приема-передачи. </w:t>
      </w:r>
    </w:p>
    <w:p w:rsidR="00B7206D" w:rsidRPr="002B62FF" w:rsidRDefault="00B7206D" w:rsidP="00B7206D">
      <w:pPr>
        <w:numPr>
          <w:ilvl w:val="0"/>
          <w:numId w:val="9"/>
        </w:numPr>
        <w:tabs>
          <w:tab w:val="num" w:pos="540"/>
        </w:tabs>
        <w:autoSpaceDE w:val="0"/>
        <w:autoSpaceDN w:val="0"/>
        <w:ind w:left="0" w:firstLine="0"/>
        <w:jc w:val="both"/>
        <w:outlineLvl w:val="1"/>
        <w:rPr>
          <w:sz w:val="24"/>
          <w:szCs w:val="24"/>
        </w:rPr>
      </w:pPr>
      <w:r w:rsidRPr="002B62FF">
        <w:rPr>
          <w:sz w:val="24"/>
          <w:szCs w:val="24"/>
        </w:rPr>
        <w:t>Если иное не установлено Приложением к Договору, Покупатель обязан осуществить оплату за поставленный Товар в течение 7 (семи) рабочих дней после подписания оригинала Акта приема-передачи и предоставления Поставщиком</w:t>
      </w:r>
      <w:r w:rsidR="003A6708" w:rsidRPr="002B62FF">
        <w:rPr>
          <w:sz w:val="24"/>
          <w:szCs w:val="24"/>
        </w:rPr>
        <w:t xml:space="preserve"> счета-фактуры (если Поставщик является плательщиком НДС)</w:t>
      </w:r>
      <w:r w:rsidRPr="002B62FF">
        <w:rPr>
          <w:sz w:val="24"/>
          <w:szCs w:val="24"/>
        </w:rPr>
        <w:t xml:space="preserve">. Стоимость поставленного Товара рассчитывается как произведение фактически поставленного количества </w:t>
      </w:r>
      <w:proofErr w:type="gramStart"/>
      <w:r w:rsidRPr="002B62FF">
        <w:rPr>
          <w:sz w:val="24"/>
          <w:szCs w:val="24"/>
        </w:rPr>
        <w:t>Товара</w:t>
      </w:r>
      <w:proofErr w:type="gramEnd"/>
      <w:r w:rsidRPr="002B62FF">
        <w:rPr>
          <w:sz w:val="24"/>
          <w:szCs w:val="24"/>
        </w:rPr>
        <w:t xml:space="preserve"> с учетом предусмотренного «</w:t>
      </w:r>
      <w:proofErr w:type="spellStart"/>
      <w:r w:rsidRPr="002B62FF">
        <w:rPr>
          <w:sz w:val="24"/>
          <w:szCs w:val="24"/>
        </w:rPr>
        <w:t>толеранса</w:t>
      </w:r>
      <w:proofErr w:type="spellEnd"/>
      <w:r w:rsidRPr="002B62FF">
        <w:rPr>
          <w:sz w:val="24"/>
          <w:szCs w:val="24"/>
        </w:rPr>
        <w:t>» (отклонения от указанного Пок</w:t>
      </w:r>
      <w:r w:rsidR="000C03B4">
        <w:rPr>
          <w:sz w:val="24"/>
          <w:szCs w:val="24"/>
        </w:rPr>
        <w:t xml:space="preserve">упателем </w:t>
      </w:r>
      <w:r w:rsidRPr="002B62FF">
        <w:rPr>
          <w:sz w:val="24"/>
          <w:szCs w:val="24"/>
        </w:rPr>
        <w:t>количества</w:t>
      </w:r>
      <w:r w:rsidR="000C03B4">
        <w:rPr>
          <w:sz w:val="24"/>
          <w:szCs w:val="24"/>
        </w:rPr>
        <w:t xml:space="preserve"> в Заявке по форме Приложения № 1</w:t>
      </w:r>
      <w:r w:rsidRPr="002B62FF">
        <w:rPr>
          <w:sz w:val="24"/>
          <w:szCs w:val="24"/>
        </w:rPr>
        <w:t>) и р</w:t>
      </w:r>
      <w:r w:rsidR="000C03B4">
        <w:rPr>
          <w:sz w:val="24"/>
          <w:szCs w:val="24"/>
        </w:rPr>
        <w:t>асценки на Товар (Приложение № 2</w:t>
      </w:r>
      <w:r w:rsidRPr="002B62FF">
        <w:rPr>
          <w:sz w:val="24"/>
          <w:szCs w:val="24"/>
        </w:rPr>
        <w:t xml:space="preserve"> к настоящему Договору).</w:t>
      </w:r>
    </w:p>
    <w:p w:rsidR="00B7206D" w:rsidRPr="002B62FF" w:rsidRDefault="00B7206D" w:rsidP="00B7206D">
      <w:pPr>
        <w:numPr>
          <w:ilvl w:val="0"/>
          <w:numId w:val="9"/>
        </w:numPr>
        <w:tabs>
          <w:tab w:val="num" w:pos="540"/>
        </w:tabs>
        <w:ind w:left="0" w:firstLine="0"/>
        <w:jc w:val="both"/>
        <w:outlineLvl w:val="1"/>
        <w:rPr>
          <w:sz w:val="24"/>
          <w:szCs w:val="24"/>
        </w:rPr>
      </w:pPr>
      <w:r w:rsidRPr="002B62FF">
        <w:rPr>
          <w:sz w:val="24"/>
          <w:szCs w:val="24"/>
        </w:rPr>
        <w:t>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 или электронной почте.</w:t>
      </w:r>
    </w:p>
    <w:p w:rsidR="00B7206D" w:rsidRPr="002B62FF" w:rsidRDefault="00B7206D" w:rsidP="00B7206D">
      <w:pPr>
        <w:tabs>
          <w:tab w:val="num" w:pos="540"/>
        </w:tabs>
        <w:jc w:val="both"/>
        <w:outlineLvl w:val="1"/>
        <w:rPr>
          <w:sz w:val="24"/>
          <w:szCs w:val="24"/>
        </w:rPr>
      </w:pPr>
      <w:r w:rsidRPr="002B62FF">
        <w:rPr>
          <w:sz w:val="24"/>
          <w:szCs w:val="24"/>
        </w:rPr>
        <w:t>В случае просрочки предоставления документов, необходимых для осуществления расчетов, Покупатель вправе увеличить срок</w:t>
      </w:r>
      <w:r w:rsidR="00782C45" w:rsidRPr="002B62FF">
        <w:rPr>
          <w:sz w:val="24"/>
          <w:szCs w:val="24"/>
        </w:rPr>
        <w:t xml:space="preserve"> </w:t>
      </w:r>
      <w:r w:rsidRPr="002B62FF">
        <w:rPr>
          <w:sz w:val="24"/>
          <w:szCs w:val="24"/>
        </w:rPr>
        <w:t>оплаты поставленного Товара соразмерно времени просрочки предоставления всех документов.</w:t>
      </w:r>
    </w:p>
    <w:p w:rsidR="00782C45" w:rsidRPr="002B62FF" w:rsidRDefault="00782C45" w:rsidP="00782C45">
      <w:pPr>
        <w:tabs>
          <w:tab w:val="num" w:pos="540"/>
        </w:tabs>
        <w:jc w:val="both"/>
        <w:outlineLvl w:val="1"/>
        <w:rPr>
          <w:sz w:val="24"/>
          <w:szCs w:val="24"/>
        </w:rPr>
      </w:pPr>
      <w:r w:rsidRPr="002B62FF">
        <w:rPr>
          <w:sz w:val="24"/>
          <w:szCs w:val="24"/>
        </w:rPr>
        <w:t>3.9. Покупатель имеет право изменить общее количество поставляемого по Договору Товара, сопутствующих услуг в пределах согласованного опциона.</w:t>
      </w:r>
    </w:p>
    <w:p w:rsidR="00782C45" w:rsidRPr="002B62FF" w:rsidRDefault="00782C45" w:rsidP="00782C45">
      <w:pPr>
        <w:tabs>
          <w:tab w:val="num" w:pos="540"/>
        </w:tabs>
        <w:jc w:val="both"/>
        <w:outlineLvl w:val="1"/>
        <w:rPr>
          <w:sz w:val="24"/>
          <w:szCs w:val="24"/>
        </w:rPr>
      </w:pPr>
      <w:r w:rsidRPr="002B62FF">
        <w:rPr>
          <w:sz w:val="24"/>
          <w:szCs w:val="24"/>
        </w:rPr>
        <w:t>Под опционом понимается право Покупателя уменьшить</w:t>
      </w:r>
      <w:proofErr w:type="gramStart"/>
      <w:r w:rsidRPr="002B62FF">
        <w:rPr>
          <w:sz w:val="24"/>
          <w:szCs w:val="24"/>
        </w:rPr>
        <w:t xml:space="preserve"> (-) </w:t>
      </w:r>
      <w:proofErr w:type="gramEnd"/>
      <w:r w:rsidRPr="002B62FF">
        <w:rPr>
          <w:sz w:val="24"/>
          <w:szCs w:val="24"/>
        </w:rPr>
        <w:t>или увеличить (+) количество поставляемого Товара, сопутствующих услуг.</w:t>
      </w:r>
    </w:p>
    <w:p w:rsidR="00782C45" w:rsidRPr="002B62FF" w:rsidRDefault="00782C45" w:rsidP="00782C45">
      <w:pPr>
        <w:tabs>
          <w:tab w:val="num" w:pos="540"/>
        </w:tabs>
        <w:jc w:val="both"/>
        <w:outlineLvl w:val="1"/>
        <w:rPr>
          <w:sz w:val="24"/>
          <w:szCs w:val="24"/>
        </w:rPr>
      </w:pPr>
      <w:r w:rsidRPr="002B62FF">
        <w:rPr>
          <w:sz w:val="24"/>
          <w:szCs w:val="24"/>
        </w:rPr>
        <w:t>Опцион Покупателя в стоимостном выражении в сторону уменьшения может составлять до 100 % от цены Договора, указанной в п. 4.3. настоящего Договора.</w:t>
      </w:r>
    </w:p>
    <w:p w:rsidR="00782C45" w:rsidRPr="002B62FF" w:rsidRDefault="00782C45" w:rsidP="00782C45">
      <w:pPr>
        <w:tabs>
          <w:tab w:val="num" w:pos="540"/>
        </w:tabs>
        <w:jc w:val="both"/>
        <w:outlineLvl w:val="1"/>
        <w:rPr>
          <w:sz w:val="24"/>
          <w:szCs w:val="24"/>
        </w:rPr>
      </w:pPr>
      <w:r w:rsidRPr="002B62FF">
        <w:rPr>
          <w:sz w:val="24"/>
          <w:szCs w:val="24"/>
        </w:rPr>
        <w:t>Опцион Покупателя в стоимостном выражении в сторону увеличения может составлять до 100 % от цены Договора, указанной в п. 4.3. настоящего Договора.</w:t>
      </w:r>
    </w:p>
    <w:p w:rsidR="00782C45" w:rsidRPr="002B62FF" w:rsidRDefault="00782C45" w:rsidP="00782C45">
      <w:pPr>
        <w:tabs>
          <w:tab w:val="num" w:pos="540"/>
        </w:tabs>
        <w:jc w:val="both"/>
        <w:outlineLvl w:val="1"/>
        <w:rPr>
          <w:sz w:val="24"/>
          <w:szCs w:val="24"/>
        </w:rPr>
      </w:pPr>
      <w:r w:rsidRPr="002B62FF">
        <w:rPr>
          <w:sz w:val="24"/>
          <w:szCs w:val="24"/>
        </w:rPr>
        <w:t>Опционы Покупателя в сторону уменьшения и увеличения являются безотзывными офертами Поставщика в отношении уменьшения и увеличения количества Товара, сопутствующих услуг. Срок действия оферт заканчивается одновременно со сроком действия договора.</w:t>
      </w:r>
    </w:p>
    <w:p w:rsidR="00782C45" w:rsidRPr="002B62FF" w:rsidRDefault="00782C45" w:rsidP="00782C45">
      <w:pPr>
        <w:tabs>
          <w:tab w:val="num" w:pos="540"/>
        </w:tabs>
        <w:jc w:val="both"/>
        <w:outlineLvl w:val="1"/>
        <w:rPr>
          <w:sz w:val="24"/>
          <w:szCs w:val="24"/>
        </w:rPr>
      </w:pPr>
      <w:r w:rsidRPr="002B62FF">
        <w:rPr>
          <w:sz w:val="24"/>
          <w:szCs w:val="24"/>
        </w:rPr>
        <w:t>Акцепт оферты с опционом в сторону уменьшения в стоимостном выражении осуществляется конклюдентными действиями Покупателя посредством не направления Заявок на соответствующую партию Товара.</w:t>
      </w:r>
    </w:p>
    <w:p w:rsidR="00782C45" w:rsidRPr="002B62FF" w:rsidRDefault="00782C45" w:rsidP="00782C45">
      <w:pPr>
        <w:tabs>
          <w:tab w:val="num" w:pos="540"/>
        </w:tabs>
        <w:jc w:val="both"/>
        <w:outlineLvl w:val="1"/>
        <w:rPr>
          <w:sz w:val="24"/>
          <w:szCs w:val="24"/>
        </w:rPr>
      </w:pPr>
      <w:r w:rsidRPr="002B62FF">
        <w:rPr>
          <w:sz w:val="24"/>
          <w:szCs w:val="24"/>
        </w:rPr>
        <w:t>Акцепт оферты с опционом в сторону увеличения в стоимостном выражении осуществляется путем направления Покупателем Поставщику дополнительного соглашения. Поставщик, получивший дополнительное соглашение, не вправе отказаться от поставки дополнительного количества Товара, сопутствующих услуг по ценам, определенным в Приложении № 2 к настоящему Договору.</w:t>
      </w:r>
    </w:p>
    <w:p w:rsidR="00B01804" w:rsidRPr="002B62FF" w:rsidRDefault="00B01804" w:rsidP="00B01804">
      <w:pPr>
        <w:tabs>
          <w:tab w:val="num" w:pos="540"/>
        </w:tabs>
        <w:jc w:val="both"/>
        <w:outlineLvl w:val="1"/>
        <w:rPr>
          <w:iCs/>
          <w:sz w:val="24"/>
          <w:szCs w:val="24"/>
        </w:rPr>
      </w:pPr>
      <w:r w:rsidRPr="002B62FF">
        <w:rPr>
          <w:iCs/>
          <w:sz w:val="24"/>
          <w:szCs w:val="24"/>
        </w:rPr>
        <w:t xml:space="preserve">3.10. Изменение цен на Услуги возможно только по взаимному соглашению Сторон при соблюдении одновременно следующих условий: </w:t>
      </w:r>
    </w:p>
    <w:p w:rsidR="00B01804" w:rsidRPr="002B62FF" w:rsidRDefault="00B01804" w:rsidP="00B01804">
      <w:pPr>
        <w:tabs>
          <w:tab w:val="num" w:pos="540"/>
        </w:tabs>
        <w:jc w:val="both"/>
        <w:outlineLvl w:val="1"/>
        <w:rPr>
          <w:iCs/>
          <w:sz w:val="24"/>
          <w:szCs w:val="24"/>
        </w:rPr>
      </w:pPr>
      <w:r w:rsidRPr="002B62FF">
        <w:rPr>
          <w:iCs/>
          <w:sz w:val="24"/>
          <w:szCs w:val="24"/>
        </w:rPr>
        <w:t xml:space="preserve">-  не чаще, чем один раз в </w:t>
      </w:r>
      <w:r w:rsidR="003A6708" w:rsidRPr="002B62FF">
        <w:rPr>
          <w:iCs/>
          <w:sz w:val="24"/>
          <w:szCs w:val="24"/>
        </w:rPr>
        <w:t>год, и не ранее чем по истечении</w:t>
      </w:r>
      <w:r w:rsidRPr="002B62FF">
        <w:rPr>
          <w:iCs/>
          <w:sz w:val="24"/>
          <w:szCs w:val="24"/>
        </w:rPr>
        <w:t xml:space="preserve"> 12 (Двенадцати) календарных месяцев после подписания Договора или последнего изменения цены;</w:t>
      </w:r>
    </w:p>
    <w:p w:rsidR="00B01804" w:rsidRPr="002B62FF" w:rsidRDefault="00B01804" w:rsidP="00B01804">
      <w:pPr>
        <w:tabs>
          <w:tab w:val="num" w:pos="540"/>
        </w:tabs>
        <w:jc w:val="both"/>
        <w:outlineLvl w:val="1"/>
        <w:rPr>
          <w:iCs/>
          <w:sz w:val="24"/>
          <w:szCs w:val="24"/>
        </w:rPr>
      </w:pPr>
      <w:r w:rsidRPr="002B62FF">
        <w:rPr>
          <w:iCs/>
          <w:sz w:val="24"/>
          <w:szCs w:val="24"/>
        </w:rPr>
        <w:lastRenderedPageBreak/>
        <w:t>- цены могут  быть изменены на значение, не превышающее показатель прогнозного Индекса потребительских цен Российской Федерации (выраженного в процентном соотношении), в соответствии с официальными данными, опубликованными Министерством экономического развития РФ. Уровень инфляции (индекс потребительских цен) принимается на уровне прогнозного среднего значения за год, на который продлевается Договор;</w:t>
      </w:r>
    </w:p>
    <w:p w:rsidR="00B01804" w:rsidRPr="002B62FF" w:rsidRDefault="00B01804" w:rsidP="00B01804">
      <w:pPr>
        <w:tabs>
          <w:tab w:val="num" w:pos="540"/>
        </w:tabs>
        <w:jc w:val="both"/>
        <w:outlineLvl w:val="1"/>
        <w:rPr>
          <w:iCs/>
          <w:sz w:val="24"/>
          <w:szCs w:val="24"/>
        </w:rPr>
      </w:pPr>
      <w:r w:rsidRPr="002B62FF">
        <w:rPr>
          <w:iCs/>
          <w:sz w:val="24"/>
          <w:szCs w:val="24"/>
        </w:rPr>
        <w:t>- уведомления об изменении цен должно быть направлено другой стороне не позднее, чем за 30 (тридцать) календарных дней до предполагаемой даты изменений;</w:t>
      </w:r>
    </w:p>
    <w:p w:rsidR="00B01804" w:rsidRPr="002B62FF" w:rsidRDefault="00B01804" w:rsidP="00B01804">
      <w:pPr>
        <w:tabs>
          <w:tab w:val="num" w:pos="540"/>
        </w:tabs>
        <w:jc w:val="both"/>
        <w:outlineLvl w:val="1"/>
        <w:rPr>
          <w:iCs/>
          <w:sz w:val="24"/>
          <w:szCs w:val="24"/>
        </w:rPr>
      </w:pPr>
      <w:r w:rsidRPr="002B62FF">
        <w:rPr>
          <w:iCs/>
          <w:sz w:val="24"/>
          <w:szCs w:val="24"/>
        </w:rPr>
        <w:t>- изменение цен и суммы Договора оформляется Сторонами письменно дополнительным соглашением к настоящему договору.</w:t>
      </w:r>
    </w:p>
    <w:p w:rsidR="00782C45" w:rsidRPr="002B62FF" w:rsidRDefault="00782C45" w:rsidP="00782C45">
      <w:pPr>
        <w:numPr>
          <w:ilvl w:val="0"/>
          <w:numId w:val="1"/>
        </w:numPr>
        <w:tabs>
          <w:tab w:val="num" w:pos="0"/>
        </w:tabs>
        <w:ind w:left="567" w:hanging="567"/>
        <w:jc w:val="center"/>
        <w:rPr>
          <w:b/>
          <w:sz w:val="24"/>
          <w:szCs w:val="24"/>
        </w:rPr>
      </w:pPr>
      <w:r w:rsidRPr="002B62FF">
        <w:rPr>
          <w:b/>
          <w:sz w:val="24"/>
          <w:szCs w:val="24"/>
        </w:rPr>
        <w:t>Условия поставки Товара</w:t>
      </w:r>
    </w:p>
    <w:p w:rsidR="00782C45" w:rsidRPr="002B62FF" w:rsidRDefault="00782C45" w:rsidP="00782C45">
      <w:pPr>
        <w:spacing w:before="120"/>
        <w:jc w:val="both"/>
        <w:outlineLvl w:val="1"/>
        <w:rPr>
          <w:sz w:val="24"/>
          <w:szCs w:val="24"/>
        </w:rPr>
      </w:pPr>
      <w:r w:rsidRPr="002B62FF">
        <w:rPr>
          <w:sz w:val="24"/>
          <w:szCs w:val="24"/>
        </w:rPr>
        <w:t>Поставка Товара осуществляется на условиях:</w:t>
      </w:r>
    </w:p>
    <w:p w:rsidR="00782C45" w:rsidRPr="002B62FF" w:rsidRDefault="00782C45" w:rsidP="00782C45">
      <w:pPr>
        <w:widowControl w:val="0"/>
        <w:tabs>
          <w:tab w:val="left" w:pos="851"/>
        </w:tabs>
        <w:spacing w:before="120"/>
        <w:jc w:val="both"/>
        <w:outlineLvl w:val="1"/>
        <w:rPr>
          <w:b/>
          <w:bCs/>
          <w:sz w:val="24"/>
          <w:szCs w:val="24"/>
        </w:rPr>
      </w:pPr>
      <w:r w:rsidRPr="002B62FF">
        <w:rPr>
          <w:bCs/>
          <w:sz w:val="24"/>
          <w:szCs w:val="24"/>
        </w:rPr>
        <w:t xml:space="preserve">4.1. </w:t>
      </w:r>
      <w:r w:rsidRPr="002B62FF">
        <w:rPr>
          <w:b/>
          <w:bCs/>
          <w:sz w:val="24"/>
          <w:szCs w:val="24"/>
        </w:rPr>
        <w:t>Базис поставки - пункт назначения.</w:t>
      </w:r>
    </w:p>
    <w:p w:rsidR="00782C45" w:rsidRPr="002B62FF" w:rsidRDefault="00782C45" w:rsidP="00782C45">
      <w:pPr>
        <w:widowControl w:val="0"/>
        <w:tabs>
          <w:tab w:val="left" w:pos="0"/>
        </w:tabs>
        <w:jc w:val="both"/>
        <w:outlineLvl w:val="1"/>
        <w:rPr>
          <w:sz w:val="24"/>
          <w:szCs w:val="24"/>
        </w:rPr>
      </w:pPr>
      <w:r w:rsidRPr="002B62FF">
        <w:rPr>
          <w:sz w:val="24"/>
          <w:szCs w:val="24"/>
        </w:rPr>
        <w:t>Датой поставки является дата, проставленная в оригинале товарной накладной в пункте назначения, свидетельствующая о прибытии Товара в пункт назначения.</w:t>
      </w:r>
    </w:p>
    <w:p w:rsidR="00782C45" w:rsidRPr="002B62FF" w:rsidRDefault="00782C45" w:rsidP="00782C45">
      <w:pPr>
        <w:widowControl w:val="0"/>
        <w:tabs>
          <w:tab w:val="left" w:pos="0"/>
        </w:tabs>
        <w:jc w:val="both"/>
        <w:outlineLvl w:val="1"/>
        <w:rPr>
          <w:sz w:val="24"/>
          <w:szCs w:val="24"/>
        </w:rPr>
      </w:pPr>
      <w:r w:rsidRPr="002B62FF">
        <w:rPr>
          <w:sz w:val="24"/>
          <w:szCs w:val="24"/>
        </w:rPr>
        <w:t>Обязанность Поставщика по поставке Товара считается исполненной с момента проставления отметки в оригинале товарной накладной в пункте назначения, свидетельствующая о прибытии Товара в пункт назначения.</w:t>
      </w:r>
    </w:p>
    <w:p w:rsidR="00782C45" w:rsidRPr="002B62FF" w:rsidRDefault="00782C45" w:rsidP="00782C45">
      <w:pPr>
        <w:widowControl w:val="0"/>
        <w:tabs>
          <w:tab w:val="left" w:pos="0"/>
        </w:tabs>
        <w:jc w:val="both"/>
        <w:outlineLvl w:val="1"/>
        <w:rPr>
          <w:sz w:val="24"/>
          <w:szCs w:val="24"/>
        </w:rPr>
      </w:pPr>
      <w:r w:rsidRPr="002B62FF">
        <w:rPr>
          <w:sz w:val="24"/>
          <w:szCs w:val="24"/>
        </w:rPr>
        <w:t>Под пунктом назначения понимается адрес Покупателя по реквизитам, указанным в Заявке.</w:t>
      </w:r>
    </w:p>
    <w:p w:rsidR="00782C45" w:rsidRPr="002B62FF" w:rsidRDefault="00782C45" w:rsidP="00782C45">
      <w:pPr>
        <w:widowControl w:val="0"/>
        <w:tabs>
          <w:tab w:val="left" w:pos="851"/>
        </w:tabs>
        <w:jc w:val="both"/>
        <w:outlineLvl w:val="1"/>
        <w:rPr>
          <w:sz w:val="24"/>
          <w:szCs w:val="24"/>
        </w:rPr>
      </w:pPr>
      <w:r w:rsidRPr="002B62FF">
        <w:rPr>
          <w:sz w:val="24"/>
          <w:szCs w:val="24"/>
        </w:rPr>
        <w:t xml:space="preserve">Право собственности и риск случайной гибели переходят к Покупателю с момента передачи перевозчиком Товара Грузополучателю в пункте назначения по Акту </w:t>
      </w:r>
      <w:proofErr w:type="gramStart"/>
      <w:r w:rsidRPr="002B62FF">
        <w:rPr>
          <w:sz w:val="24"/>
          <w:szCs w:val="24"/>
        </w:rPr>
        <w:t>приему-передачи</w:t>
      </w:r>
      <w:proofErr w:type="gramEnd"/>
      <w:r w:rsidRPr="002B62FF">
        <w:rPr>
          <w:sz w:val="24"/>
          <w:szCs w:val="24"/>
        </w:rPr>
        <w:t>.</w:t>
      </w:r>
    </w:p>
    <w:p w:rsidR="00782C45" w:rsidRPr="002B62FF" w:rsidRDefault="00AD504D" w:rsidP="00782C45">
      <w:pPr>
        <w:widowControl w:val="0"/>
        <w:tabs>
          <w:tab w:val="left" w:pos="851"/>
        </w:tabs>
        <w:jc w:val="both"/>
        <w:outlineLvl w:val="1"/>
        <w:rPr>
          <w:sz w:val="24"/>
          <w:szCs w:val="24"/>
        </w:rPr>
      </w:pPr>
      <w:r w:rsidRPr="00AD504D">
        <w:rPr>
          <w:bCs/>
          <w:sz w:val="24"/>
          <w:szCs w:val="24"/>
        </w:rPr>
        <w:t>Поставщик самостоятельно нес</w:t>
      </w:r>
      <w:r w:rsidR="00B50F1B">
        <w:rPr>
          <w:bCs/>
          <w:sz w:val="24"/>
          <w:szCs w:val="24"/>
        </w:rPr>
        <w:t>ет все расходы по погрузке</w:t>
      </w:r>
      <w:r w:rsidRPr="00AD504D">
        <w:rPr>
          <w:bCs/>
          <w:sz w:val="24"/>
          <w:szCs w:val="24"/>
        </w:rPr>
        <w:t xml:space="preserve"> и разгрузке Товара</w:t>
      </w:r>
      <w:r w:rsidR="00782C45" w:rsidRPr="002B62FF">
        <w:rPr>
          <w:sz w:val="24"/>
          <w:szCs w:val="24"/>
        </w:rPr>
        <w:t>.</w:t>
      </w:r>
      <w:r w:rsidR="00B50F1B">
        <w:rPr>
          <w:sz w:val="24"/>
          <w:szCs w:val="24"/>
        </w:rPr>
        <w:t xml:space="preserve"> Расходы по транспортировке Товара оплачиваются Покупателем согласно расценкам (Приложение № 2).</w:t>
      </w:r>
      <w:bookmarkStart w:id="0" w:name="_GoBack"/>
      <w:bookmarkEnd w:id="0"/>
    </w:p>
    <w:p w:rsidR="00782C45" w:rsidRPr="00632136" w:rsidRDefault="00782C45" w:rsidP="00782C45">
      <w:pPr>
        <w:widowControl w:val="0"/>
        <w:tabs>
          <w:tab w:val="left" w:pos="851"/>
        </w:tabs>
        <w:jc w:val="both"/>
        <w:outlineLvl w:val="1"/>
        <w:rPr>
          <w:sz w:val="24"/>
          <w:szCs w:val="24"/>
        </w:rPr>
      </w:pPr>
      <w:proofErr w:type="gramStart"/>
      <w:r w:rsidRPr="00632136">
        <w:rPr>
          <w:sz w:val="24"/>
          <w:szCs w:val="24"/>
        </w:rPr>
        <w:t>При отгрузке Товара обязан заблаговременно (за час) проинформировать Покупателя по телефону о виде транспорта, осуществляющем доставку, ориентировочной дате и времени прибытия Товара, сообщить данные, позволяющие идентифицировать транспортное средство, осуществляющее доставку Товара.</w:t>
      </w:r>
      <w:proofErr w:type="gramEnd"/>
    </w:p>
    <w:p w:rsidR="003A6708" w:rsidRPr="002B62FF" w:rsidRDefault="003A6708" w:rsidP="00782C45">
      <w:pPr>
        <w:widowControl w:val="0"/>
        <w:tabs>
          <w:tab w:val="left" w:pos="851"/>
        </w:tabs>
        <w:jc w:val="both"/>
        <w:outlineLvl w:val="1"/>
        <w:rPr>
          <w:sz w:val="24"/>
          <w:szCs w:val="24"/>
        </w:rPr>
      </w:pPr>
      <w:r w:rsidRPr="00632136">
        <w:rPr>
          <w:sz w:val="24"/>
          <w:szCs w:val="24"/>
        </w:rPr>
        <w:t>На разгрузку транспорта Поставщика Покупателю предоставляется не более 1 (одного) часа. Дополнительное время использования транспорта Поставщика оплачивает</w:t>
      </w:r>
      <w:r w:rsidR="00043D19">
        <w:rPr>
          <w:sz w:val="24"/>
          <w:szCs w:val="24"/>
        </w:rPr>
        <w:t>ся Покупателем согласно расценкам</w:t>
      </w:r>
      <w:r w:rsidRPr="00632136">
        <w:rPr>
          <w:sz w:val="24"/>
          <w:szCs w:val="24"/>
        </w:rPr>
        <w:t xml:space="preserve"> на соответствующие услуги, указанные </w:t>
      </w:r>
      <w:r w:rsidR="005A7E68" w:rsidRPr="00632136">
        <w:rPr>
          <w:sz w:val="24"/>
          <w:szCs w:val="24"/>
        </w:rPr>
        <w:t xml:space="preserve">в Приложении № 2 к </w:t>
      </w:r>
      <w:r w:rsidRPr="00632136">
        <w:rPr>
          <w:sz w:val="24"/>
          <w:szCs w:val="24"/>
        </w:rPr>
        <w:t>Договору</w:t>
      </w:r>
      <w:r w:rsidR="005A7E68" w:rsidRPr="00632136">
        <w:rPr>
          <w:sz w:val="24"/>
          <w:szCs w:val="24"/>
        </w:rPr>
        <w:t>. Время прибытия и убытия транспорта Поставщика фиксируется в сопроводительных документах уполномоченным лицом Покупателя.</w:t>
      </w:r>
    </w:p>
    <w:p w:rsidR="00782C45" w:rsidRPr="002B62FF" w:rsidRDefault="00782C45" w:rsidP="00782C45">
      <w:pPr>
        <w:widowControl w:val="0"/>
        <w:tabs>
          <w:tab w:val="left" w:pos="851"/>
        </w:tabs>
        <w:jc w:val="both"/>
        <w:outlineLvl w:val="1"/>
        <w:rPr>
          <w:bCs/>
          <w:sz w:val="24"/>
          <w:szCs w:val="24"/>
        </w:rPr>
      </w:pPr>
      <w:r w:rsidRPr="002B62FF">
        <w:rPr>
          <w:bCs/>
          <w:sz w:val="24"/>
          <w:szCs w:val="24"/>
        </w:rPr>
        <w:t xml:space="preserve">4.2. </w:t>
      </w:r>
      <w:r w:rsidR="00043D19">
        <w:rPr>
          <w:b/>
          <w:bCs/>
          <w:sz w:val="24"/>
          <w:szCs w:val="24"/>
        </w:rPr>
        <w:t>Базис поставки – местонахождение</w:t>
      </w:r>
      <w:r w:rsidRPr="002B62FF">
        <w:rPr>
          <w:b/>
          <w:bCs/>
          <w:sz w:val="24"/>
          <w:szCs w:val="24"/>
        </w:rPr>
        <w:t xml:space="preserve"> Поставщика.</w:t>
      </w:r>
    </w:p>
    <w:p w:rsidR="00782C45" w:rsidRPr="002B62FF" w:rsidRDefault="00782C45" w:rsidP="00782C45">
      <w:pPr>
        <w:widowControl w:val="0"/>
        <w:tabs>
          <w:tab w:val="left" w:pos="851"/>
        </w:tabs>
        <w:jc w:val="both"/>
        <w:outlineLvl w:val="1"/>
        <w:rPr>
          <w:bCs/>
          <w:sz w:val="24"/>
          <w:szCs w:val="24"/>
        </w:rPr>
      </w:pPr>
      <w:r w:rsidRPr="002B62FF">
        <w:rPr>
          <w:bCs/>
          <w:sz w:val="24"/>
          <w:szCs w:val="24"/>
        </w:rPr>
        <w:t>Датой поставки Товара является дата Акта приема-передачи Товара, составляемого при передаче Товара Грузополучателю/Получателю в месте нахождения Поставщика.</w:t>
      </w:r>
    </w:p>
    <w:p w:rsidR="00782C45" w:rsidRPr="002B62FF" w:rsidRDefault="00782C45" w:rsidP="00782C45">
      <w:pPr>
        <w:widowControl w:val="0"/>
        <w:tabs>
          <w:tab w:val="left" w:pos="851"/>
        </w:tabs>
        <w:jc w:val="both"/>
        <w:outlineLvl w:val="1"/>
        <w:rPr>
          <w:bCs/>
          <w:sz w:val="24"/>
          <w:szCs w:val="24"/>
        </w:rPr>
      </w:pPr>
      <w:r w:rsidRPr="002B62FF">
        <w:rPr>
          <w:bCs/>
          <w:sz w:val="24"/>
          <w:szCs w:val="24"/>
        </w:rPr>
        <w:t>Обязанность Поставщика по поставке Товара считается исполненной в момент передачи Товара Грузополучателю/Получателю и подписания последним Акта приема-передачи Товара.</w:t>
      </w:r>
    </w:p>
    <w:p w:rsidR="00782C45" w:rsidRDefault="00782C45" w:rsidP="00782C45">
      <w:pPr>
        <w:widowControl w:val="0"/>
        <w:tabs>
          <w:tab w:val="left" w:pos="851"/>
        </w:tabs>
        <w:jc w:val="both"/>
        <w:outlineLvl w:val="1"/>
        <w:rPr>
          <w:bCs/>
          <w:sz w:val="24"/>
          <w:szCs w:val="24"/>
        </w:rPr>
      </w:pPr>
      <w:r w:rsidRPr="002B62FF">
        <w:rPr>
          <w:bCs/>
          <w:sz w:val="24"/>
          <w:szCs w:val="24"/>
        </w:rPr>
        <w:t xml:space="preserve">Право собственности и риск случайной гибели переходят к Покупателю </w:t>
      </w:r>
      <w:proofErr w:type="gramStart"/>
      <w:r w:rsidRPr="002B62FF">
        <w:rPr>
          <w:bCs/>
          <w:sz w:val="24"/>
          <w:szCs w:val="24"/>
        </w:rPr>
        <w:t>с даты поставки</w:t>
      </w:r>
      <w:proofErr w:type="gramEnd"/>
      <w:r w:rsidRPr="002B62FF">
        <w:rPr>
          <w:bCs/>
          <w:sz w:val="24"/>
          <w:szCs w:val="24"/>
        </w:rPr>
        <w:t xml:space="preserve"> на указанных условиях.</w:t>
      </w:r>
    </w:p>
    <w:p w:rsidR="00043D19" w:rsidRDefault="00043D19" w:rsidP="00782C45">
      <w:pPr>
        <w:widowControl w:val="0"/>
        <w:tabs>
          <w:tab w:val="left" w:pos="851"/>
        </w:tabs>
        <w:jc w:val="both"/>
        <w:outlineLvl w:val="1"/>
        <w:rPr>
          <w:bCs/>
          <w:sz w:val="24"/>
          <w:szCs w:val="24"/>
        </w:rPr>
      </w:pPr>
      <w:r>
        <w:rPr>
          <w:bCs/>
          <w:sz w:val="24"/>
          <w:szCs w:val="24"/>
        </w:rPr>
        <w:t>В случае если местонахождение Поставщика:</w:t>
      </w:r>
    </w:p>
    <w:p w:rsidR="00043D19" w:rsidRDefault="00043D19" w:rsidP="00782C45">
      <w:pPr>
        <w:widowControl w:val="0"/>
        <w:tabs>
          <w:tab w:val="left" w:pos="851"/>
        </w:tabs>
        <w:jc w:val="both"/>
        <w:outlineLvl w:val="1"/>
        <w:rPr>
          <w:bCs/>
          <w:sz w:val="24"/>
          <w:szCs w:val="24"/>
        </w:rPr>
      </w:pPr>
      <w:r>
        <w:rPr>
          <w:bCs/>
          <w:sz w:val="24"/>
          <w:szCs w:val="24"/>
        </w:rPr>
        <w:t xml:space="preserve">- в пределах </w:t>
      </w:r>
      <w:proofErr w:type="spellStart"/>
      <w:r>
        <w:rPr>
          <w:bCs/>
          <w:sz w:val="24"/>
          <w:szCs w:val="24"/>
        </w:rPr>
        <w:t>г.о</w:t>
      </w:r>
      <w:proofErr w:type="spellEnd"/>
      <w:r>
        <w:rPr>
          <w:bCs/>
          <w:sz w:val="24"/>
          <w:szCs w:val="24"/>
        </w:rPr>
        <w:t>. Тольятти, то Поставщик несет все расходы по погрузке Товара на транспортное средство Покупателя, а Покупат</w:t>
      </w:r>
      <w:r w:rsidR="00AD504D">
        <w:rPr>
          <w:bCs/>
          <w:sz w:val="24"/>
          <w:szCs w:val="24"/>
        </w:rPr>
        <w:t xml:space="preserve">ель - по транспортировке </w:t>
      </w:r>
      <w:r>
        <w:rPr>
          <w:bCs/>
          <w:sz w:val="24"/>
          <w:szCs w:val="24"/>
        </w:rPr>
        <w:t xml:space="preserve">до пункта назначения и разгрузке Товара. </w:t>
      </w:r>
    </w:p>
    <w:p w:rsidR="00043D19" w:rsidRDefault="00043D19" w:rsidP="00782C45">
      <w:pPr>
        <w:widowControl w:val="0"/>
        <w:tabs>
          <w:tab w:val="left" w:pos="851"/>
        </w:tabs>
        <w:jc w:val="both"/>
        <w:outlineLvl w:val="1"/>
        <w:rPr>
          <w:bCs/>
          <w:sz w:val="24"/>
          <w:szCs w:val="24"/>
        </w:rPr>
      </w:pPr>
      <w:r>
        <w:rPr>
          <w:bCs/>
          <w:sz w:val="24"/>
          <w:szCs w:val="24"/>
        </w:rPr>
        <w:t xml:space="preserve">- за пределами </w:t>
      </w:r>
      <w:proofErr w:type="spellStart"/>
      <w:r>
        <w:rPr>
          <w:bCs/>
          <w:sz w:val="24"/>
          <w:szCs w:val="24"/>
        </w:rPr>
        <w:t>г.о</w:t>
      </w:r>
      <w:proofErr w:type="spellEnd"/>
      <w:r>
        <w:rPr>
          <w:bCs/>
          <w:sz w:val="24"/>
          <w:szCs w:val="24"/>
        </w:rPr>
        <w:t>. Тольятти, то Поставщик самостоятельно несет все расходы</w:t>
      </w:r>
      <w:r w:rsidR="00AD504D">
        <w:rPr>
          <w:bCs/>
          <w:sz w:val="24"/>
          <w:szCs w:val="24"/>
        </w:rPr>
        <w:t xml:space="preserve"> по погрузке, транспортировке до пункта назначения и разгрузке Товара.</w:t>
      </w:r>
    </w:p>
    <w:p w:rsidR="00AD504D" w:rsidRPr="00AD504D" w:rsidRDefault="00AD504D" w:rsidP="00AD504D">
      <w:pPr>
        <w:widowControl w:val="0"/>
        <w:tabs>
          <w:tab w:val="left" w:pos="851"/>
        </w:tabs>
        <w:jc w:val="both"/>
        <w:outlineLvl w:val="1"/>
        <w:rPr>
          <w:bCs/>
          <w:sz w:val="24"/>
          <w:szCs w:val="24"/>
        </w:rPr>
      </w:pPr>
      <w:proofErr w:type="gramStart"/>
      <w:r w:rsidRPr="00AD504D">
        <w:rPr>
          <w:bCs/>
          <w:sz w:val="24"/>
          <w:szCs w:val="24"/>
        </w:rPr>
        <w:t>При отгрузке Товара обязан заблаговременно (за час) проинформировать Покупателя по телефону о виде транспорта, осуществляющем доставку, ориентировочной дате и времени прибытия Товара, сообщить данные, позволяющие идентифицировать транспортное средство, осуществляющее доставку Товара.</w:t>
      </w:r>
      <w:proofErr w:type="gramEnd"/>
    </w:p>
    <w:p w:rsidR="00AD504D" w:rsidRPr="00AD504D" w:rsidRDefault="00AD504D" w:rsidP="00AD504D">
      <w:pPr>
        <w:widowControl w:val="0"/>
        <w:tabs>
          <w:tab w:val="left" w:pos="851"/>
        </w:tabs>
        <w:jc w:val="both"/>
        <w:outlineLvl w:val="1"/>
        <w:rPr>
          <w:bCs/>
          <w:sz w:val="24"/>
          <w:szCs w:val="24"/>
        </w:rPr>
      </w:pPr>
      <w:r w:rsidRPr="00AD504D">
        <w:rPr>
          <w:bCs/>
          <w:sz w:val="24"/>
          <w:szCs w:val="24"/>
        </w:rPr>
        <w:t>На разгрузку транспорта Поставщика Покупателю предоставляется не более 1 (одного) часа. Дополнительное время использования транспорта Поставщика оплачивается Покупателем согласно расценкам на соответствующие услуги, указанные в Приложении № 2 к Договору. Время прибытия и убытия транспорта Поставщика фиксируется в сопроводительных документах уполномоченным лицом Покупателя.</w:t>
      </w:r>
    </w:p>
    <w:p w:rsidR="00782C45" w:rsidRPr="002B62FF" w:rsidRDefault="00782C45" w:rsidP="00782C45">
      <w:pPr>
        <w:widowControl w:val="0"/>
        <w:jc w:val="both"/>
        <w:outlineLvl w:val="1"/>
        <w:rPr>
          <w:sz w:val="24"/>
          <w:szCs w:val="24"/>
        </w:rPr>
      </w:pPr>
      <w:r w:rsidRPr="002B62FF">
        <w:rPr>
          <w:sz w:val="24"/>
          <w:szCs w:val="24"/>
        </w:rPr>
        <w:t xml:space="preserve">4.3. Счет-фактура, Акт приема-передачи, паспорт должны в обязательном порядке содержать помимо заводского наименования, наименование Товара, соответствующее </w:t>
      </w:r>
      <w:proofErr w:type="gramStart"/>
      <w:r w:rsidRPr="002B62FF">
        <w:rPr>
          <w:sz w:val="24"/>
          <w:szCs w:val="24"/>
        </w:rPr>
        <w:t>указанному</w:t>
      </w:r>
      <w:proofErr w:type="gramEnd"/>
      <w:r w:rsidRPr="002B62FF">
        <w:rPr>
          <w:sz w:val="24"/>
          <w:szCs w:val="24"/>
        </w:rPr>
        <w:t xml:space="preserve"> в соответствующей Заявке. </w:t>
      </w:r>
    </w:p>
    <w:p w:rsidR="00782C45" w:rsidRPr="002B62FF" w:rsidRDefault="00782C45" w:rsidP="00782C45">
      <w:pPr>
        <w:jc w:val="both"/>
        <w:rPr>
          <w:bCs/>
          <w:sz w:val="24"/>
          <w:szCs w:val="24"/>
        </w:rPr>
      </w:pPr>
      <w:r w:rsidRPr="002B62FF">
        <w:rPr>
          <w:bCs/>
          <w:sz w:val="24"/>
          <w:szCs w:val="24"/>
        </w:rPr>
        <w:t xml:space="preserve">4.4. Базис поставки (п. 4.1. – 4.2. настоящего Договора) определяется Покупателем в соответствующих Заявках при заказе Товара. </w:t>
      </w:r>
    </w:p>
    <w:p w:rsidR="00DE127B" w:rsidRPr="002B62FF" w:rsidRDefault="00DE127B" w:rsidP="00DE127B">
      <w:pPr>
        <w:numPr>
          <w:ilvl w:val="0"/>
          <w:numId w:val="1"/>
        </w:numPr>
        <w:tabs>
          <w:tab w:val="num" w:pos="0"/>
        </w:tabs>
        <w:ind w:left="567" w:hanging="567"/>
        <w:jc w:val="center"/>
        <w:rPr>
          <w:b/>
          <w:sz w:val="24"/>
          <w:szCs w:val="24"/>
        </w:rPr>
      </w:pPr>
      <w:r w:rsidRPr="002B62FF">
        <w:rPr>
          <w:b/>
          <w:sz w:val="24"/>
          <w:szCs w:val="24"/>
        </w:rPr>
        <w:lastRenderedPageBreak/>
        <w:t>Сроки исполнения обязательств и порядок приема-передачи Товара</w:t>
      </w:r>
    </w:p>
    <w:p w:rsidR="00DE127B" w:rsidRPr="002B62FF" w:rsidRDefault="00DE127B" w:rsidP="00DE127B">
      <w:pPr>
        <w:jc w:val="both"/>
        <w:rPr>
          <w:sz w:val="24"/>
          <w:szCs w:val="24"/>
        </w:rPr>
      </w:pPr>
      <w:r w:rsidRPr="002B62FF">
        <w:rPr>
          <w:sz w:val="24"/>
          <w:szCs w:val="24"/>
        </w:rPr>
        <w:t>5.1. Поставщик обязуется осуществить поставку Товара в течение срока действия Договора в соответствии с Заявками к настоящему Договору.</w:t>
      </w:r>
    </w:p>
    <w:p w:rsidR="00DE127B" w:rsidRPr="002B62FF" w:rsidRDefault="00DE127B" w:rsidP="00DE127B">
      <w:pPr>
        <w:jc w:val="both"/>
        <w:rPr>
          <w:sz w:val="24"/>
          <w:szCs w:val="24"/>
        </w:rPr>
      </w:pPr>
      <w:r w:rsidRPr="002B62FF">
        <w:rPr>
          <w:sz w:val="24"/>
          <w:szCs w:val="24"/>
        </w:rPr>
        <w:t>5.2</w:t>
      </w:r>
      <w:r w:rsidR="005A7E68" w:rsidRPr="002B62FF">
        <w:rPr>
          <w:sz w:val="24"/>
          <w:szCs w:val="24"/>
        </w:rPr>
        <w:t>. Покупатель обязан в момент</w:t>
      </w:r>
      <w:r w:rsidRPr="002B62FF">
        <w:rPr>
          <w:sz w:val="24"/>
          <w:szCs w:val="24"/>
        </w:rPr>
        <w:t xml:space="preserve"> предоставления Поставщиком Акта приема-передачи подписать указанный документ, либо направить в адрес Поставщика письменные мотивированные возражения об отказе от подписания документа.</w:t>
      </w:r>
    </w:p>
    <w:p w:rsidR="00DE127B" w:rsidRPr="002B62FF" w:rsidRDefault="00DE127B" w:rsidP="00DE127B">
      <w:pPr>
        <w:jc w:val="both"/>
        <w:rPr>
          <w:sz w:val="24"/>
          <w:szCs w:val="24"/>
        </w:rPr>
      </w:pPr>
      <w:r w:rsidRPr="002B62FF">
        <w:rPr>
          <w:sz w:val="24"/>
          <w:szCs w:val="24"/>
        </w:rPr>
        <w:t>Грузополучатель Товара, указанный в соответствующих Заявках к настоящему Договору, является полномочным представителем Покупателя при осуществлении приемки и проверки Товара на соответствие условия</w:t>
      </w:r>
      <w:r w:rsidR="005A7E68" w:rsidRPr="002B62FF">
        <w:rPr>
          <w:sz w:val="24"/>
          <w:szCs w:val="24"/>
        </w:rPr>
        <w:t>м настоящего Договора и Заявкам</w:t>
      </w:r>
      <w:r w:rsidRPr="002B62FF">
        <w:rPr>
          <w:sz w:val="24"/>
          <w:szCs w:val="24"/>
        </w:rPr>
        <w:t>.</w:t>
      </w:r>
    </w:p>
    <w:p w:rsidR="00DE127B" w:rsidRPr="002B62FF" w:rsidRDefault="00DE127B" w:rsidP="00DE127B">
      <w:pPr>
        <w:jc w:val="both"/>
        <w:rPr>
          <w:sz w:val="24"/>
          <w:szCs w:val="24"/>
        </w:rPr>
      </w:pPr>
      <w:r w:rsidRPr="002B62FF">
        <w:rPr>
          <w:sz w:val="24"/>
          <w:szCs w:val="24"/>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Заявками к нему.</w:t>
      </w:r>
    </w:p>
    <w:p w:rsidR="00DE127B" w:rsidRPr="002B62FF" w:rsidRDefault="00DE127B" w:rsidP="00DE127B">
      <w:pPr>
        <w:jc w:val="both"/>
        <w:rPr>
          <w:sz w:val="24"/>
          <w:szCs w:val="24"/>
        </w:rPr>
      </w:pPr>
      <w:r w:rsidRPr="002B62FF">
        <w:rPr>
          <w:sz w:val="24"/>
          <w:szCs w:val="24"/>
        </w:rPr>
        <w:t xml:space="preserve">5.3. При наличии возражений касательно приема-передачи Товара Стороны предпринимают меры для урегулирования возникших разногласий, в случае </w:t>
      </w:r>
      <w:proofErr w:type="spellStart"/>
      <w:r w:rsidRPr="002B62FF">
        <w:rPr>
          <w:sz w:val="24"/>
          <w:szCs w:val="24"/>
        </w:rPr>
        <w:t>недостижения</w:t>
      </w:r>
      <w:proofErr w:type="spellEnd"/>
      <w:r w:rsidRPr="002B62FF">
        <w:rPr>
          <w:sz w:val="24"/>
          <w:szCs w:val="24"/>
        </w:rPr>
        <w:t xml:space="preserve"> согласия спор подлежит рассмотрению в порядке, установленном законом.</w:t>
      </w:r>
    </w:p>
    <w:p w:rsidR="002B62FF" w:rsidRPr="00632136" w:rsidRDefault="00DE127B" w:rsidP="002B62FF">
      <w:pPr>
        <w:jc w:val="both"/>
        <w:rPr>
          <w:bCs/>
          <w:sz w:val="24"/>
          <w:szCs w:val="24"/>
        </w:rPr>
      </w:pPr>
      <w:r w:rsidRPr="00632136">
        <w:rPr>
          <w:sz w:val="24"/>
          <w:szCs w:val="24"/>
        </w:rPr>
        <w:t xml:space="preserve">5.4. </w:t>
      </w:r>
      <w:proofErr w:type="gramStart"/>
      <w:r w:rsidRPr="00632136">
        <w:rPr>
          <w:sz w:val="24"/>
          <w:szCs w:val="24"/>
        </w:rPr>
        <w:t>В случае выявления несоответствия качества и/или</w:t>
      </w:r>
      <w:r w:rsidR="00852BDD" w:rsidRPr="00632136">
        <w:rPr>
          <w:sz w:val="24"/>
          <w:szCs w:val="24"/>
        </w:rPr>
        <w:t xml:space="preserve"> количества </w:t>
      </w:r>
      <w:r w:rsidRPr="00632136">
        <w:rPr>
          <w:sz w:val="24"/>
          <w:szCs w:val="24"/>
        </w:rPr>
        <w:t xml:space="preserve">Товара условиям настоящего Договора и Заявками к нему, </w:t>
      </w:r>
      <w:r w:rsidR="00852BDD" w:rsidRPr="00632136">
        <w:rPr>
          <w:sz w:val="24"/>
          <w:szCs w:val="24"/>
        </w:rPr>
        <w:t>уполномоченный представитель Покупателя (Грузополучателя</w:t>
      </w:r>
      <w:r w:rsidRPr="00632136">
        <w:rPr>
          <w:sz w:val="24"/>
          <w:szCs w:val="24"/>
        </w:rPr>
        <w:t xml:space="preserve">) </w:t>
      </w:r>
      <w:r w:rsidR="002B62FF" w:rsidRPr="00632136">
        <w:rPr>
          <w:sz w:val="24"/>
          <w:szCs w:val="24"/>
        </w:rPr>
        <w:t>указывает несоответствие</w:t>
      </w:r>
      <w:r w:rsidR="00852BDD" w:rsidRPr="00632136">
        <w:rPr>
          <w:sz w:val="24"/>
          <w:szCs w:val="24"/>
        </w:rPr>
        <w:t xml:space="preserve"> в Акте пр</w:t>
      </w:r>
      <w:r w:rsidR="002B62FF" w:rsidRPr="00632136">
        <w:rPr>
          <w:sz w:val="24"/>
          <w:szCs w:val="24"/>
        </w:rPr>
        <w:t xml:space="preserve">иема-передачи и ставит подпись, в течение одного часа сообщает об этом представителю Поставщика </w:t>
      </w:r>
      <w:r w:rsidRPr="00632136">
        <w:rPr>
          <w:sz w:val="24"/>
          <w:szCs w:val="24"/>
        </w:rPr>
        <w:t>по любому из но</w:t>
      </w:r>
      <w:r w:rsidR="00852BDD" w:rsidRPr="00632136">
        <w:rPr>
          <w:sz w:val="24"/>
          <w:szCs w:val="24"/>
        </w:rPr>
        <w:t>меров телефонов</w:t>
      </w:r>
      <w:r w:rsidRPr="00632136">
        <w:rPr>
          <w:sz w:val="24"/>
          <w:szCs w:val="24"/>
        </w:rPr>
        <w:t>, указанных в Разделе «Реквизиты,</w:t>
      </w:r>
      <w:r w:rsidRPr="00632136">
        <w:rPr>
          <w:bCs/>
          <w:sz w:val="24"/>
          <w:szCs w:val="24"/>
        </w:rPr>
        <w:t xml:space="preserve"> печати и подписи уполномоченных </w:t>
      </w:r>
      <w:r w:rsidR="002B62FF" w:rsidRPr="00632136">
        <w:rPr>
          <w:bCs/>
          <w:sz w:val="24"/>
          <w:szCs w:val="24"/>
        </w:rPr>
        <w:t xml:space="preserve">лиц Сторон» настоящего Договора. </w:t>
      </w:r>
      <w:proofErr w:type="gramEnd"/>
    </w:p>
    <w:p w:rsidR="00DE127B" w:rsidRPr="00632136" w:rsidRDefault="002B62FF" w:rsidP="00DE127B">
      <w:pPr>
        <w:jc w:val="both"/>
        <w:rPr>
          <w:sz w:val="24"/>
          <w:szCs w:val="24"/>
        </w:rPr>
      </w:pPr>
      <w:r w:rsidRPr="00632136">
        <w:rPr>
          <w:sz w:val="24"/>
          <w:szCs w:val="24"/>
        </w:rPr>
        <w:t xml:space="preserve">В случае несоответствия качества Товара </w:t>
      </w:r>
      <w:r w:rsidR="00DE127B" w:rsidRPr="00632136">
        <w:rPr>
          <w:sz w:val="24"/>
          <w:szCs w:val="24"/>
        </w:rPr>
        <w:t xml:space="preserve">Поставщик обязан </w:t>
      </w:r>
      <w:r w:rsidR="00852BDD" w:rsidRPr="00632136">
        <w:rPr>
          <w:sz w:val="24"/>
          <w:szCs w:val="24"/>
        </w:rPr>
        <w:t xml:space="preserve">незамедлительно </w:t>
      </w:r>
      <w:r w:rsidR="00DE127B" w:rsidRPr="00632136">
        <w:rPr>
          <w:sz w:val="24"/>
          <w:szCs w:val="24"/>
        </w:rPr>
        <w:t>в течение суток после получения вызова Покупателя (Грузополучателя) сообщить по телеграфу (факсу), либо по электронной почте Покупателя, указанному в Разделе «Реквизиты,</w:t>
      </w:r>
      <w:r w:rsidR="00DE127B" w:rsidRPr="00632136">
        <w:rPr>
          <w:bCs/>
          <w:sz w:val="24"/>
          <w:szCs w:val="24"/>
        </w:rPr>
        <w:t xml:space="preserve"> печати и подписи уполномоченных лиц Сторон» настоящего Договора,</w:t>
      </w:r>
      <w:r w:rsidR="00DE127B" w:rsidRPr="00632136">
        <w:rPr>
          <w:sz w:val="24"/>
          <w:szCs w:val="24"/>
        </w:rPr>
        <w:t xml:space="preserve"> о направлении им Представителя для участия в составлении Акта о выявленных недостатках Товара.</w:t>
      </w:r>
    </w:p>
    <w:p w:rsidR="00DE127B" w:rsidRPr="00632136" w:rsidRDefault="00DE127B" w:rsidP="00DE127B">
      <w:pPr>
        <w:jc w:val="both"/>
        <w:rPr>
          <w:sz w:val="24"/>
          <w:szCs w:val="24"/>
        </w:rPr>
      </w:pPr>
      <w:r w:rsidRPr="00632136">
        <w:rPr>
          <w:sz w:val="24"/>
          <w:szCs w:val="24"/>
        </w:rPr>
        <w:t>Представитель Поставщика обязан явиться для участия в составлении Акта о выявленных недостатках Товара в течение 1 рабочего дня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DE127B" w:rsidRPr="00632136" w:rsidRDefault="00DE127B" w:rsidP="00DE127B">
      <w:pPr>
        <w:jc w:val="both"/>
        <w:rPr>
          <w:sz w:val="24"/>
          <w:szCs w:val="24"/>
        </w:rPr>
      </w:pPr>
      <w:r w:rsidRPr="00632136">
        <w:rPr>
          <w:sz w:val="24"/>
          <w:szCs w:val="24"/>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DE127B" w:rsidRPr="00632136" w:rsidRDefault="00DE127B" w:rsidP="00DE127B">
      <w:pPr>
        <w:jc w:val="both"/>
        <w:rPr>
          <w:sz w:val="24"/>
          <w:szCs w:val="24"/>
        </w:rPr>
      </w:pPr>
      <w:r w:rsidRPr="00632136">
        <w:rPr>
          <w:sz w:val="24"/>
          <w:szCs w:val="24"/>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w:t>
      </w:r>
      <w:r w:rsidR="002B62FF" w:rsidRPr="00632136">
        <w:rPr>
          <w:sz w:val="24"/>
          <w:szCs w:val="24"/>
        </w:rPr>
        <w:t xml:space="preserve"> количества </w:t>
      </w:r>
      <w:r w:rsidRPr="00632136">
        <w:rPr>
          <w:sz w:val="24"/>
          <w:szCs w:val="24"/>
        </w:rPr>
        <w:t>Товара условия</w:t>
      </w:r>
      <w:r w:rsidR="002B62FF" w:rsidRPr="00632136">
        <w:rPr>
          <w:sz w:val="24"/>
          <w:szCs w:val="24"/>
        </w:rPr>
        <w:t>м настоящего Договора и Заявкам</w:t>
      </w:r>
      <w:r w:rsidRPr="00632136">
        <w:rPr>
          <w:sz w:val="24"/>
          <w:szCs w:val="24"/>
        </w:rPr>
        <w:t xml:space="preserve"> к нему.</w:t>
      </w:r>
    </w:p>
    <w:p w:rsidR="00DE127B" w:rsidRPr="00632136" w:rsidRDefault="00DE127B" w:rsidP="00DE127B">
      <w:pPr>
        <w:jc w:val="both"/>
        <w:rPr>
          <w:sz w:val="24"/>
          <w:szCs w:val="24"/>
        </w:rPr>
      </w:pPr>
      <w:r w:rsidRPr="00632136">
        <w:rPr>
          <w:sz w:val="24"/>
          <w:szCs w:val="24"/>
        </w:rPr>
        <w:t xml:space="preserve">В том случае, если одна из Сторон отказывается подписывать Акт о выявленных недостатках, делается соответствующая </w:t>
      </w:r>
      <w:proofErr w:type="gramStart"/>
      <w:r w:rsidRPr="00632136">
        <w:rPr>
          <w:sz w:val="24"/>
          <w:szCs w:val="24"/>
        </w:rPr>
        <w:t>запись</w:t>
      </w:r>
      <w:proofErr w:type="gramEnd"/>
      <w:r w:rsidRPr="00632136">
        <w:rPr>
          <w:sz w:val="24"/>
          <w:szCs w:val="24"/>
        </w:rPr>
        <w:t xml:space="preserve"> и он считается составленным надлежащим образом.</w:t>
      </w:r>
    </w:p>
    <w:p w:rsidR="00DE127B" w:rsidRPr="002B62FF" w:rsidRDefault="00DE127B" w:rsidP="00DE127B">
      <w:pPr>
        <w:jc w:val="both"/>
        <w:rPr>
          <w:sz w:val="24"/>
          <w:szCs w:val="24"/>
        </w:rPr>
      </w:pPr>
      <w:r w:rsidRPr="00632136">
        <w:rPr>
          <w:sz w:val="24"/>
          <w:szCs w:val="24"/>
        </w:rPr>
        <w:t xml:space="preserve">5.5. </w:t>
      </w:r>
      <w:proofErr w:type="gramStart"/>
      <w:r w:rsidRPr="00632136">
        <w:rPr>
          <w:sz w:val="24"/>
          <w:szCs w:val="24"/>
        </w:rPr>
        <w:t xml:space="preserve">В случае несоответствия качества </w:t>
      </w:r>
      <w:r w:rsidR="005A7E68" w:rsidRPr="00632136">
        <w:rPr>
          <w:sz w:val="24"/>
          <w:szCs w:val="24"/>
        </w:rPr>
        <w:t xml:space="preserve">при соблюдении Покупателем условий разгрузки, укладки, ухода за Товаром </w:t>
      </w:r>
      <w:r w:rsidRPr="00632136">
        <w:rPr>
          <w:sz w:val="24"/>
          <w:szCs w:val="24"/>
        </w:rPr>
        <w:t xml:space="preserve">и/или количества Товара условиям Договора и Заявкам к нему, подтвержденного Актом о выявленных недостатках Товара, указанным в п. </w:t>
      </w:r>
      <w:r w:rsidRPr="00632136">
        <w:rPr>
          <w:iCs/>
          <w:sz w:val="24"/>
          <w:szCs w:val="24"/>
        </w:rPr>
        <w:t xml:space="preserve">5.4. </w:t>
      </w:r>
      <w:r w:rsidRPr="00632136">
        <w:rPr>
          <w:sz w:val="24"/>
          <w:szCs w:val="24"/>
        </w:rPr>
        <w:t>настоящего Договора, если Покупатель не воспользовался правами, установленными п</w:t>
      </w:r>
      <w:r w:rsidRPr="002B62FF">
        <w:rPr>
          <w:sz w:val="24"/>
          <w:szCs w:val="24"/>
        </w:rPr>
        <w:t>. 2.5.1., 2.7.2. настоящего Договора, Поставщик в течение 1 (одного) рабочего дня с момента получения Акта о выявленных</w:t>
      </w:r>
      <w:r w:rsidR="005A7E68" w:rsidRPr="002B62FF">
        <w:rPr>
          <w:sz w:val="24"/>
          <w:szCs w:val="24"/>
        </w:rPr>
        <w:t xml:space="preserve"> </w:t>
      </w:r>
      <w:r w:rsidRPr="002B62FF">
        <w:rPr>
          <w:sz w:val="24"/>
          <w:szCs w:val="24"/>
        </w:rPr>
        <w:t>недостатках</w:t>
      </w:r>
      <w:proofErr w:type="gramEnd"/>
      <w:r w:rsidRPr="002B62FF">
        <w:rPr>
          <w:sz w:val="24"/>
          <w:szCs w:val="24"/>
        </w:rPr>
        <w:t xml:space="preserve"> </w:t>
      </w:r>
      <w:proofErr w:type="gramStart"/>
      <w:r w:rsidRPr="002B62FF">
        <w:rPr>
          <w:sz w:val="24"/>
          <w:szCs w:val="24"/>
        </w:rPr>
        <w:t xml:space="preserve">обязан произвести замену Товара на качественный и/или </w:t>
      </w:r>
      <w:proofErr w:type="spellStart"/>
      <w:r w:rsidRPr="002B62FF">
        <w:rPr>
          <w:sz w:val="24"/>
          <w:szCs w:val="24"/>
        </w:rPr>
        <w:t>допоставить</w:t>
      </w:r>
      <w:proofErr w:type="spellEnd"/>
      <w:r w:rsidRPr="002B62FF">
        <w:rPr>
          <w:sz w:val="24"/>
          <w:szCs w:val="24"/>
        </w:rPr>
        <w:t xml:space="preserve">  Товар.</w:t>
      </w:r>
      <w:proofErr w:type="gramEnd"/>
      <w:r w:rsidRPr="002B62FF">
        <w:rPr>
          <w:sz w:val="24"/>
          <w:szCs w:val="24"/>
        </w:rPr>
        <w:t xml:space="preserve"> До момента замены и/или допоставки Товара обязательства Поставщика по поставке соответствующего Товара считаются </w:t>
      </w:r>
      <w:proofErr w:type="gramStart"/>
      <w:r w:rsidRPr="002B62FF">
        <w:rPr>
          <w:sz w:val="24"/>
          <w:szCs w:val="24"/>
        </w:rPr>
        <w:t>неисполненными</w:t>
      </w:r>
      <w:proofErr w:type="gramEnd"/>
      <w:r w:rsidRPr="002B62FF">
        <w:rPr>
          <w:sz w:val="24"/>
          <w:szCs w:val="24"/>
        </w:rPr>
        <w:t xml:space="preserve">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rsidR="00DE127B" w:rsidRPr="002B62FF" w:rsidRDefault="00DE127B" w:rsidP="00DE127B">
      <w:pPr>
        <w:numPr>
          <w:ilvl w:val="0"/>
          <w:numId w:val="1"/>
        </w:numPr>
        <w:tabs>
          <w:tab w:val="num" w:pos="0"/>
        </w:tabs>
        <w:ind w:left="567" w:hanging="567"/>
        <w:jc w:val="center"/>
        <w:rPr>
          <w:b/>
          <w:sz w:val="24"/>
          <w:szCs w:val="24"/>
        </w:rPr>
      </w:pPr>
      <w:r w:rsidRPr="002B62FF">
        <w:rPr>
          <w:b/>
          <w:sz w:val="24"/>
          <w:szCs w:val="24"/>
        </w:rPr>
        <w:t>Гарантийные обязательства</w:t>
      </w:r>
    </w:p>
    <w:p w:rsidR="00DE127B" w:rsidRPr="002B62FF" w:rsidRDefault="00DE127B" w:rsidP="00DE127B">
      <w:pPr>
        <w:jc w:val="both"/>
        <w:rPr>
          <w:sz w:val="24"/>
          <w:szCs w:val="24"/>
        </w:rPr>
      </w:pPr>
      <w:r w:rsidRPr="002B62FF">
        <w:rPr>
          <w:sz w:val="24"/>
          <w:szCs w:val="24"/>
        </w:rPr>
        <w:t xml:space="preserve">6.1. Поставляемый Товар по своему качеству и комплектности должен соответствовать ГОСТу, ТУ и другим общепринятым стандартам качества, а также прочим требованиям Покупателя на данный вид Товара. </w:t>
      </w:r>
    </w:p>
    <w:p w:rsidR="00E57BD5" w:rsidRPr="002B62FF" w:rsidRDefault="00DE127B" w:rsidP="00E57BD5">
      <w:pPr>
        <w:jc w:val="both"/>
        <w:rPr>
          <w:sz w:val="24"/>
          <w:szCs w:val="24"/>
        </w:rPr>
      </w:pPr>
      <w:r w:rsidRPr="002B62FF">
        <w:rPr>
          <w:sz w:val="24"/>
          <w:szCs w:val="24"/>
        </w:rPr>
        <w:t>6.2. На Товар, переданный по настоящему Договору, гарантийный срок не предусмотрен.</w:t>
      </w:r>
    </w:p>
    <w:p w:rsidR="00E57BD5" w:rsidRPr="002B62FF" w:rsidRDefault="00E57BD5" w:rsidP="00E57BD5">
      <w:pPr>
        <w:jc w:val="both"/>
        <w:rPr>
          <w:color w:val="000000"/>
          <w:sz w:val="24"/>
          <w:szCs w:val="24"/>
          <w:shd w:val="clear" w:color="auto" w:fill="FFFFFF"/>
        </w:rPr>
      </w:pPr>
      <w:r w:rsidRPr="002B62FF">
        <w:rPr>
          <w:sz w:val="24"/>
          <w:szCs w:val="24"/>
        </w:rPr>
        <w:t xml:space="preserve">6.3. </w:t>
      </w:r>
      <w:r w:rsidRPr="002B62FF">
        <w:rPr>
          <w:color w:val="000000"/>
          <w:sz w:val="24"/>
          <w:szCs w:val="24"/>
          <w:shd w:val="clear" w:color="auto" w:fill="FFFFFF"/>
        </w:rPr>
        <w:t>Поставщик гарантирует качественные характеристики Товара согласно ГОСТ</w:t>
      </w:r>
      <w:r w:rsidR="00E6741C" w:rsidRPr="002B62FF">
        <w:rPr>
          <w:color w:val="000000"/>
          <w:sz w:val="24"/>
          <w:szCs w:val="24"/>
          <w:shd w:val="clear" w:color="auto" w:fill="FFFFFF"/>
        </w:rPr>
        <w:t xml:space="preserve"> 7473-2010</w:t>
      </w:r>
      <w:r w:rsidRPr="002B62FF">
        <w:rPr>
          <w:color w:val="000000"/>
          <w:sz w:val="24"/>
          <w:szCs w:val="24"/>
          <w:shd w:val="clear" w:color="auto" w:fill="FFFFFF"/>
        </w:rPr>
        <w:t>:</w:t>
      </w:r>
    </w:p>
    <w:p w:rsidR="00E57BD5" w:rsidRPr="002B62FF" w:rsidRDefault="00E57BD5" w:rsidP="00E57BD5">
      <w:pPr>
        <w:jc w:val="both"/>
        <w:rPr>
          <w:color w:val="000000"/>
          <w:sz w:val="24"/>
          <w:szCs w:val="24"/>
          <w:shd w:val="clear" w:color="auto" w:fill="FFFFFF"/>
        </w:rPr>
      </w:pPr>
      <w:r w:rsidRPr="002B62FF">
        <w:rPr>
          <w:sz w:val="24"/>
          <w:szCs w:val="24"/>
        </w:rPr>
        <w:t xml:space="preserve">6.3.1 </w:t>
      </w:r>
      <w:proofErr w:type="spellStart"/>
      <w:r w:rsidRPr="002B62FF">
        <w:rPr>
          <w:color w:val="000000"/>
          <w:sz w:val="24"/>
          <w:szCs w:val="24"/>
          <w:shd w:val="clear" w:color="auto" w:fill="FFFFFF"/>
        </w:rPr>
        <w:t>Удобоук</w:t>
      </w:r>
      <w:r w:rsidR="00E6741C" w:rsidRPr="002B62FF">
        <w:rPr>
          <w:color w:val="000000"/>
          <w:sz w:val="24"/>
          <w:szCs w:val="24"/>
          <w:shd w:val="clear" w:color="auto" w:fill="FFFFFF"/>
        </w:rPr>
        <w:t>ладываемость</w:t>
      </w:r>
      <w:proofErr w:type="spellEnd"/>
      <w:r w:rsidR="00E6741C" w:rsidRPr="002B62FF">
        <w:rPr>
          <w:color w:val="000000"/>
          <w:sz w:val="24"/>
          <w:szCs w:val="24"/>
          <w:shd w:val="clear" w:color="auto" w:fill="FFFFFF"/>
        </w:rPr>
        <w:t xml:space="preserve"> бетонной смеси</w:t>
      </w:r>
      <w:r w:rsidRPr="002B62FF">
        <w:rPr>
          <w:color w:val="000000"/>
          <w:sz w:val="24"/>
          <w:szCs w:val="24"/>
          <w:shd w:val="clear" w:color="auto" w:fill="FFFFFF"/>
        </w:rPr>
        <w:t xml:space="preserve"> в пределах согласованной марки Товара гарантируется Поставщиком</w:t>
      </w:r>
      <w:r w:rsidRPr="002B62FF">
        <w:rPr>
          <w:rStyle w:val="s2"/>
          <w:bCs/>
          <w:color w:val="000000"/>
          <w:sz w:val="24"/>
          <w:szCs w:val="24"/>
          <w:shd w:val="clear" w:color="auto" w:fill="FFFFFF"/>
        </w:rPr>
        <w:t xml:space="preserve"> в течение срока, установленного ГОСТ, паспорта на </w:t>
      </w:r>
      <w:r w:rsidRPr="002B62FF">
        <w:rPr>
          <w:rStyle w:val="s2"/>
          <w:bCs/>
          <w:sz w:val="24"/>
          <w:szCs w:val="24"/>
          <w:shd w:val="clear" w:color="auto" w:fill="FFFFFF"/>
        </w:rPr>
        <w:t>поставленн</w:t>
      </w:r>
      <w:r w:rsidR="005A7E68" w:rsidRPr="002B62FF">
        <w:rPr>
          <w:rStyle w:val="s2"/>
          <w:bCs/>
          <w:sz w:val="24"/>
          <w:szCs w:val="24"/>
          <w:shd w:val="clear" w:color="auto" w:fill="FFFFFF"/>
        </w:rPr>
        <w:t>ый Товар</w:t>
      </w:r>
      <w:r w:rsidR="005A7E68" w:rsidRPr="002B62FF">
        <w:rPr>
          <w:sz w:val="24"/>
          <w:szCs w:val="24"/>
          <w:shd w:val="clear" w:color="auto" w:fill="FFFFFF"/>
        </w:rPr>
        <w:t>.</w:t>
      </w:r>
    </w:p>
    <w:p w:rsidR="00E57BD5" w:rsidRPr="002B62FF" w:rsidRDefault="00E57BD5" w:rsidP="00E57BD5">
      <w:pPr>
        <w:jc w:val="both"/>
        <w:rPr>
          <w:rStyle w:val="s2"/>
          <w:bCs/>
          <w:color w:val="000000"/>
          <w:sz w:val="24"/>
          <w:szCs w:val="24"/>
          <w:shd w:val="clear" w:color="auto" w:fill="FFFFFF"/>
        </w:rPr>
      </w:pPr>
      <w:r w:rsidRPr="002B62FF">
        <w:rPr>
          <w:sz w:val="24"/>
          <w:szCs w:val="24"/>
        </w:rPr>
        <w:lastRenderedPageBreak/>
        <w:t xml:space="preserve">6.3.2. </w:t>
      </w:r>
      <w:r w:rsidRPr="002B62FF">
        <w:rPr>
          <w:color w:val="000000"/>
          <w:sz w:val="24"/>
          <w:szCs w:val="24"/>
          <w:shd w:val="clear" w:color="auto" w:fill="FFFFFF"/>
        </w:rPr>
        <w:t>Температура смеси не ниже требуемой, по нормативным документам, гарантируется Поставщиком </w:t>
      </w:r>
      <w:r w:rsidRPr="002B62FF">
        <w:rPr>
          <w:rStyle w:val="s2"/>
          <w:bCs/>
          <w:color w:val="000000"/>
          <w:sz w:val="24"/>
          <w:szCs w:val="24"/>
          <w:shd w:val="clear" w:color="auto" w:fill="FFFFFF"/>
        </w:rPr>
        <w:t>в течение срока, установленного ГОСТ (не менее 2 ч с момента загрузки в автотранспортное средство).</w:t>
      </w:r>
    </w:p>
    <w:p w:rsidR="00E57BD5" w:rsidRPr="002B62FF" w:rsidRDefault="00E57BD5" w:rsidP="00E57BD5">
      <w:pPr>
        <w:jc w:val="both"/>
        <w:rPr>
          <w:sz w:val="24"/>
          <w:szCs w:val="24"/>
        </w:rPr>
      </w:pPr>
      <w:r w:rsidRPr="002B62FF">
        <w:rPr>
          <w:sz w:val="24"/>
          <w:szCs w:val="24"/>
        </w:rPr>
        <w:t>6.3.3. Про</w:t>
      </w:r>
      <w:r w:rsidR="00E6741C" w:rsidRPr="002B62FF">
        <w:rPr>
          <w:sz w:val="24"/>
          <w:szCs w:val="24"/>
        </w:rPr>
        <w:t>чность на сжатие бетона</w:t>
      </w:r>
      <w:r w:rsidRPr="002B62FF">
        <w:rPr>
          <w:sz w:val="24"/>
          <w:szCs w:val="24"/>
        </w:rPr>
        <w:t>, по испытанию образцов-кубов в возрасте 28 суток нормального твердения (температура 20±3</w:t>
      </w:r>
      <w:proofErr w:type="gramStart"/>
      <w:r w:rsidRPr="002B62FF">
        <w:rPr>
          <w:sz w:val="24"/>
          <w:szCs w:val="24"/>
        </w:rPr>
        <w:t>ºС</w:t>
      </w:r>
      <w:proofErr w:type="gramEnd"/>
      <w:r w:rsidRPr="002B62FF">
        <w:rPr>
          <w:sz w:val="24"/>
          <w:szCs w:val="24"/>
        </w:rPr>
        <w:t>, относительная влажность 95±5% и 65±10% для раствора), гарантируется Поставщиком, согласн</w:t>
      </w:r>
      <w:r w:rsidR="00E6741C" w:rsidRPr="002B62FF">
        <w:rPr>
          <w:sz w:val="24"/>
          <w:szCs w:val="24"/>
        </w:rPr>
        <w:t>о классам бетона</w:t>
      </w:r>
      <w:r w:rsidRPr="002B62FF">
        <w:rPr>
          <w:sz w:val="24"/>
          <w:szCs w:val="24"/>
        </w:rPr>
        <w:t>, с учетом характеристик однородности бетона по прочности, полученных статистическими методами на основании испытаний лаборатории Поставщика.</w:t>
      </w:r>
    </w:p>
    <w:p w:rsidR="00E57BD5" w:rsidRPr="002B62FF" w:rsidRDefault="00E57BD5" w:rsidP="00E57BD5">
      <w:pPr>
        <w:jc w:val="both"/>
        <w:rPr>
          <w:sz w:val="24"/>
          <w:szCs w:val="24"/>
        </w:rPr>
      </w:pPr>
      <w:r w:rsidRPr="002B62FF">
        <w:rPr>
          <w:sz w:val="24"/>
          <w:szCs w:val="24"/>
        </w:rPr>
        <w:t>6.3.4. Морозостойкость и вод</w:t>
      </w:r>
      <w:r w:rsidR="00E6741C" w:rsidRPr="002B62FF">
        <w:rPr>
          <w:sz w:val="24"/>
          <w:szCs w:val="24"/>
        </w:rPr>
        <w:t>онепроницаемость бетона</w:t>
      </w:r>
      <w:r w:rsidRPr="002B62FF">
        <w:rPr>
          <w:sz w:val="24"/>
          <w:szCs w:val="24"/>
        </w:rPr>
        <w:t xml:space="preserve"> гарантируется Поставщиком, по испытаниям в возрасте 28 суток нормального твердения образцов, изготовленных Поставщиком, согласно указанным в Приложении маркам по морозостойкости и водонепроницаемости (испытания проводятся 1 раз в 6 месяцев).</w:t>
      </w:r>
    </w:p>
    <w:p w:rsidR="00E57BD5" w:rsidRPr="002B62FF" w:rsidRDefault="00E57BD5" w:rsidP="00DE127B">
      <w:pPr>
        <w:jc w:val="both"/>
        <w:rPr>
          <w:sz w:val="24"/>
          <w:szCs w:val="24"/>
        </w:rPr>
      </w:pPr>
    </w:p>
    <w:p w:rsidR="00DE127B" w:rsidRPr="002B62FF" w:rsidRDefault="00DE127B" w:rsidP="00B01804">
      <w:pPr>
        <w:numPr>
          <w:ilvl w:val="0"/>
          <w:numId w:val="1"/>
        </w:numPr>
        <w:tabs>
          <w:tab w:val="num" w:pos="0"/>
        </w:tabs>
        <w:ind w:left="567" w:hanging="567"/>
        <w:jc w:val="center"/>
        <w:rPr>
          <w:b/>
          <w:sz w:val="24"/>
          <w:szCs w:val="24"/>
        </w:rPr>
      </w:pPr>
      <w:r w:rsidRPr="002B62FF">
        <w:rPr>
          <w:b/>
          <w:sz w:val="24"/>
          <w:szCs w:val="24"/>
        </w:rPr>
        <w:t>Конфиденциальность</w:t>
      </w:r>
    </w:p>
    <w:p w:rsidR="00DE127B" w:rsidRPr="002B62FF" w:rsidRDefault="00DE127B" w:rsidP="00DE127B">
      <w:pPr>
        <w:jc w:val="both"/>
        <w:rPr>
          <w:sz w:val="24"/>
          <w:szCs w:val="24"/>
        </w:rPr>
      </w:pPr>
      <w:r w:rsidRPr="002B62FF">
        <w:rPr>
          <w:sz w:val="24"/>
          <w:szCs w:val="24"/>
        </w:rPr>
        <w:t>7.1. Любая производственная, финансово-экономическая и иная информация, полученная каждой Стороной от другой Стороны в связи с Договором, в том числе в связи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DE127B" w:rsidRPr="002B62FF" w:rsidRDefault="00DE127B" w:rsidP="00DE127B">
      <w:pPr>
        <w:jc w:val="both"/>
        <w:rPr>
          <w:sz w:val="24"/>
          <w:szCs w:val="24"/>
        </w:rPr>
      </w:pPr>
      <w:r w:rsidRPr="002B62FF">
        <w:rPr>
          <w:sz w:val="24"/>
          <w:szCs w:val="24"/>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DE127B" w:rsidRPr="002B62FF" w:rsidRDefault="00DE127B" w:rsidP="00DE127B">
      <w:pPr>
        <w:jc w:val="both"/>
        <w:rPr>
          <w:sz w:val="24"/>
          <w:szCs w:val="24"/>
        </w:rPr>
      </w:pPr>
      <w:r w:rsidRPr="002B62FF">
        <w:rPr>
          <w:sz w:val="24"/>
          <w:szCs w:val="24"/>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DE127B" w:rsidRPr="002B62FF" w:rsidRDefault="00DE127B" w:rsidP="00DE127B">
      <w:pPr>
        <w:jc w:val="both"/>
        <w:rPr>
          <w:sz w:val="24"/>
          <w:szCs w:val="24"/>
        </w:rPr>
      </w:pPr>
      <w:r w:rsidRPr="002B62FF">
        <w:rPr>
          <w:sz w:val="24"/>
          <w:szCs w:val="24"/>
        </w:rPr>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DE127B" w:rsidRPr="002B62FF" w:rsidRDefault="00DE127B" w:rsidP="00DE127B">
      <w:pPr>
        <w:jc w:val="both"/>
        <w:rPr>
          <w:sz w:val="24"/>
          <w:szCs w:val="24"/>
        </w:rPr>
      </w:pPr>
      <w:r w:rsidRPr="002B62FF">
        <w:rPr>
          <w:sz w:val="24"/>
          <w:szCs w:val="24"/>
        </w:rPr>
        <w:t>- незамедлительно уведомить другую Сторону о получении такого требования,</w:t>
      </w:r>
    </w:p>
    <w:p w:rsidR="00DE127B" w:rsidRPr="002B62FF" w:rsidRDefault="00DE127B" w:rsidP="00DE127B">
      <w:pPr>
        <w:jc w:val="both"/>
        <w:rPr>
          <w:sz w:val="24"/>
          <w:szCs w:val="24"/>
        </w:rPr>
      </w:pPr>
      <w:r w:rsidRPr="002B62FF">
        <w:rPr>
          <w:sz w:val="24"/>
          <w:szCs w:val="24"/>
        </w:rPr>
        <w:t>- предоставить указанным органам или лицам минимально необходимый/требуемый объем Информации,</w:t>
      </w:r>
    </w:p>
    <w:p w:rsidR="00DE127B" w:rsidRPr="002B62FF" w:rsidRDefault="00DE127B" w:rsidP="00DE127B">
      <w:pPr>
        <w:jc w:val="both"/>
        <w:rPr>
          <w:sz w:val="24"/>
          <w:szCs w:val="24"/>
        </w:rPr>
      </w:pPr>
      <w:r w:rsidRPr="002B62FF">
        <w:rPr>
          <w:sz w:val="24"/>
          <w:szCs w:val="24"/>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DE127B" w:rsidRPr="002B62FF" w:rsidRDefault="00DE127B" w:rsidP="00DE127B">
      <w:pPr>
        <w:jc w:val="both"/>
        <w:rPr>
          <w:sz w:val="24"/>
          <w:szCs w:val="24"/>
        </w:rPr>
      </w:pPr>
      <w:r w:rsidRPr="002B62FF">
        <w:rPr>
          <w:sz w:val="24"/>
          <w:szCs w:val="24"/>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DE127B" w:rsidRPr="002B62FF" w:rsidRDefault="00DE127B" w:rsidP="00DE127B">
      <w:pPr>
        <w:jc w:val="both"/>
        <w:rPr>
          <w:sz w:val="24"/>
          <w:szCs w:val="24"/>
        </w:rPr>
      </w:pPr>
      <w:r w:rsidRPr="002B62FF">
        <w:rPr>
          <w:sz w:val="24"/>
          <w:szCs w:val="24"/>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DE127B" w:rsidRPr="002B62FF" w:rsidRDefault="00DE127B" w:rsidP="00DE127B">
      <w:pPr>
        <w:jc w:val="both"/>
        <w:rPr>
          <w:sz w:val="24"/>
          <w:szCs w:val="24"/>
        </w:rPr>
      </w:pPr>
      <w:r w:rsidRPr="002B62FF">
        <w:rPr>
          <w:sz w:val="24"/>
          <w:szCs w:val="24"/>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rsidR="00DE127B" w:rsidRPr="002B62FF" w:rsidRDefault="00DE127B" w:rsidP="00DE127B">
      <w:pPr>
        <w:jc w:val="both"/>
        <w:rPr>
          <w:sz w:val="24"/>
          <w:szCs w:val="24"/>
        </w:rPr>
      </w:pPr>
      <w:r w:rsidRPr="002B62FF">
        <w:rPr>
          <w:sz w:val="24"/>
          <w:szCs w:val="24"/>
        </w:rPr>
        <w:t>7.8. В случае разглашения Информации Сторона, допустившая ее разглашение, обязана немедленно уведомить о таком факте другую Сторону в течение</w:t>
      </w:r>
      <w:proofErr w:type="gramStart"/>
      <w:r w:rsidRPr="002B62FF">
        <w:rPr>
          <w:sz w:val="24"/>
          <w:szCs w:val="24"/>
        </w:rPr>
        <w:t>1</w:t>
      </w:r>
      <w:proofErr w:type="gramEnd"/>
      <w:r w:rsidRPr="002B62FF">
        <w:rPr>
          <w:sz w:val="24"/>
          <w:szCs w:val="24"/>
        </w:rPr>
        <w:t xml:space="preserve"> (одного) рабочего дня со дня разглашения Информации.</w:t>
      </w:r>
    </w:p>
    <w:p w:rsidR="00DE127B" w:rsidRPr="002B62FF" w:rsidRDefault="00DE127B" w:rsidP="00DE127B">
      <w:pPr>
        <w:jc w:val="both"/>
        <w:rPr>
          <w:sz w:val="24"/>
          <w:szCs w:val="24"/>
        </w:rPr>
      </w:pPr>
      <w:r w:rsidRPr="002B62FF">
        <w:rPr>
          <w:sz w:val="24"/>
          <w:szCs w:val="24"/>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DE127B" w:rsidRPr="002B62FF" w:rsidRDefault="00DE127B" w:rsidP="00DE127B">
      <w:pPr>
        <w:jc w:val="both"/>
        <w:rPr>
          <w:sz w:val="24"/>
          <w:szCs w:val="24"/>
        </w:rPr>
      </w:pPr>
      <w:r w:rsidRPr="002B62FF">
        <w:rPr>
          <w:sz w:val="24"/>
          <w:szCs w:val="24"/>
        </w:rPr>
        <w:t>7.10. В случае реорганизации одной из Сторон условия охраны конфиденциальности Информации определяются ее правопреемниками.</w:t>
      </w:r>
    </w:p>
    <w:p w:rsidR="00DE127B" w:rsidRPr="002B62FF" w:rsidRDefault="00DE127B" w:rsidP="00DE127B">
      <w:pPr>
        <w:jc w:val="both"/>
        <w:rPr>
          <w:sz w:val="24"/>
          <w:szCs w:val="24"/>
        </w:rPr>
      </w:pPr>
      <w:r w:rsidRPr="002B62FF">
        <w:rPr>
          <w:sz w:val="24"/>
          <w:szCs w:val="24"/>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DE127B" w:rsidRPr="002B62FF" w:rsidRDefault="00DE127B" w:rsidP="00DE127B">
      <w:pPr>
        <w:jc w:val="both"/>
        <w:rPr>
          <w:sz w:val="24"/>
          <w:szCs w:val="24"/>
        </w:rPr>
      </w:pPr>
      <w:r w:rsidRPr="002B62FF">
        <w:rPr>
          <w:sz w:val="24"/>
          <w:szCs w:val="24"/>
        </w:rPr>
        <w:lastRenderedPageBreak/>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rsidR="00DE127B" w:rsidRPr="002B62FF" w:rsidRDefault="00DE127B" w:rsidP="00B01804">
      <w:pPr>
        <w:numPr>
          <w:ilvl w:val="0"/>
          <w:numId w:val="1"/>
        </w:numPr>
        <w:tabs>
          <w:tab w:val="num" w:pos="0"/>
        </w:tabs>
        <w:ind w:left="567" w:hanging="567"/>
        <w:jc w:val="center"/>
        <w:rPr>
          <w:b/>
          <w:sz w:val="24"/>
          <w:szCs w:val="24"/>
        </w:rPr>
      </w:pPr>
      <w:r w:rsidRPr="002B62FF">
        <w:rPr>
          <w:b/>
          <w:sz w:val="24"/>
          <w:szCs w:val="24"/>
        </w:rPr>
        <w:t>Ответственность Сторон</w:t>
      </w:r>
    </w:p>
    <w:p w:rsidR="00DE127B" w:rsidRPr="002B62FF" w:rsidRDefault="00DE127B" w:rsidP="00DE127B">
      <w:pPr>
        <w:jc w:val="both"/>
        <w:rPr>
          <w:sz w:val="24"/>
          <w:szCs w:val="24"/>
        </w:rPr>
      </w:pPr>
      <w:r w:rsidRPr="002B62FF">
        <w:rPr>
          <w:sz w:val="24"/>
          <w:szCs w:val="24"/>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DE127B" w:rsidRPr="002B62FF" w:rsidRDefault="00DE127B" w:rsidP="00DE127B">
      <w:pPr>
        <w:jc w:val="both"/>
        <w:rPr>
          <w:sz w:val="24"/>
          <w:szCs w:val="24"/>
        </w:rPr>
      </w:pPr>
      <w:r w:rsidRPr="002B62FF">
        <w:rPr>
          <w:sz w:val="24"/>
          <w:szCs w:val="24"/>
        </w:rPr>
        <w:t xml:space="preserve">8.2. В случае нарушения сроков поставки партии или части партии Товара Поставщик уплачивает Покупателю пени в размере 0,1% от стоимости не поставленного в срок Товара за каждый день просрочки, но не более 5% от общей суммы </w:t>
      </w:r>
      <w:proofErr w:type="spellStart"/>
      <w:r w:rsidRPr="002B62FF">
        <w:rPr>
          <w:sz w:val="24"/>
          <w:szCs w:val="24"/>
        </w:rPr>
        <w:t>непоставленного</w:t>
      </w:r>
      <w:proofErr w:type="spellEnd"/>
      <w:r w:rsidRPr="002B62FF">
        <w:rPr>
          <w:sz w:val="24"/>
          <w:szCs w:val="24"/>
        </w:rPr>
        <w:t xml:space="preserve"> в срок Товара.</w:t>
      </w:r>
    </w:p>
    <w:p w:rsidR="00DE127B" w:rsidRPr="002B62FF" w:rsidRDefault="00DE127B" w:rsidP="00DE127B">
      <w:pPr>
        <w:jc w:val="both"/>
        <w:rPr>
          <w:sz w:val="24"/>
          <w:szCs w:val="24"/>
        </w:rPr>
      </w:pPr>
      <w:r w:rsidRPr="002B62FF">
        <w:rPr>
          <w:sz w:val="24"/>
          <w:szCs w:val="24"/>
        </w:rPr>
        <w:t>8.3. В случае нарушения Покупателем срока оплаты Товара Поставщик вправе потребовать от Покупателя уплаты неустойки в размере 0,1% от несвоевременно уплаченной суммы за каждый день просрочки, но не более 5% от общей суммы неоплаченного в срок Товара.</w:t>
      </w:r>
    </w:p>
    <w:p w:rsidR="00DE127B" w:rsidRPr="002B62FF" w:rsidRDefault="00DE127B" w:rsidP="00DE127B">
      <w:pPr>
        <w:jc w:val="both"/>
        <w:rPr>
          <w:sz w:val="24"/>
          <w:szCs w:val="24"/>
        </w:rPr>
      </w:pPr>
      <w:r w:rsidRPr="002B62FF">
        <w:rPr>
          <w:sz w:val="24"/>
          <w:szCs w:val="24"/>
        </w:rPr>
        <w:t>8.</w:t>
      </w:r>
      <w:r w:rsidR="00550BA1" w:rsidRPr="002B62FF">
        <w:rPr>
          <w:sz w:val="24"/>
          <w:szCs w:val="24"/>
        </w:rPr>
        <w:t>4</w:t>
      </w:r>
      <w:r w:rsidRPr="002B62FF">
        <w:rPr>
          <w:sz w:val="24"/>
          <w:szCs w:val="24"/>
        </w:rPr>
        <w:t>. Поставщик не несет ответственности за качество Товара в случае несогласованного добавления воды в Товар.</w:t>
      </w:r>
    </w:p>
    <w:p w:rsidR="00DE127B" w:rsidRPr="002B62FF" w:rsidRDefault="00DE127B" w:rsidP="00DE127B">
      <w:pPr>
        <w:jc w:val="both"/>
        <w:rPr>
          <w:sz w:val="24"/>
          <w:szCs w:val="24"/>
        </w:rPr>
      </w:pPr>
      <w:r w:rsidRPr="002B62FF">
        <w:rPr>
          <w:sz w:val="24"/>
          <w:szCs w:val="24"/>
        </w:rPr>
        <w:t>8.</w:t>
      </w:r>
      <w:r w:rsidR="00550BA1" w:rsidRPr="002B62FF">
        <w:rPr>
          <w:sz w:val="24"/>
          <w:szCs w:val="24"/>
        </w:rPr>
        <w:t>5</w:t>
      </w:r>
      <w:r w:rsidRPr="002B62FF">
        <w:rPr>
          <w:sz w:val="24"/>
          <w:szCs w:val="24"/>
        </w:rPr>
        <w:t>.  Поставщик не несет ответственность за качество Товара в слу</w:t>
      </w:r>
      <w:r w:rsidR="00EA784C" w:rsidRPr="002B62FF">
        <w:rPr>
          <w:sz w:val="24"/>
          <w:szCs w:val="24"/>
        </w:rPr>
        <w:t>чае нарушения Покупателем п. 2.6</w:t>
      </w:r>
      <w:r w:rsidRPr="002B62FF">
        <w:rPr>
          <w:sz w:val="24"/>
          <w:szCs w:val="24"/>
        </w:rPr>
        <w:t>. настоящего Договора.</w:t>
      </w:r>
    </w:p>
    <w:p w:rsidR="00DE127B" w:rsidRPr="002B62FF" w:rsidRDefault="00EA784C" w:rsidP="00DE127B">
      <w:pPr>
        <w:jc w:val="both"/>
        <w:rPr>
          <w:sz w:val="24"/>
          <w:szCs w:val="24"/>
        </w:rPr>
      </w:pPr>
      <w:r w:rsidRPr="002B62FF">
        <w:rPr>
          <w:sz w:val="24"/>
          <w:szCs w:val="24"/>
        </w:rPr>
        <w:t>8.</w:t>
      </w:r>
      <w:r w:rsidR="00550BA1" w:rsidRPr="002B62FF">
        <w:rPr>
          <w:sz w:val="24"/>
          <w:szCs w:val="24"/>
        </w:rPr>
        <w:t>6</w:t>
      </w:r>
      <w:r w:rsidR="00DE127B" w:rsidRPr="002B62FF">
        <w:rPr>
          <w:sz w:val="24"/>
          <w:szCs w:val="24"/>
        </w:rPr>
        <w:t>.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DE127B" w:rsidRPr="002B62FF" w:rsidRDefault="00EA784C" w:rsidP="00DE127B">
      <w:pPr>
        <w:jc w:val="both"/>
        <w:rPr>
          <w:bCs/>
          <w:sz w:val="24"/>
          <w:szCs w:val="24"/>
        </w:rPr>
      </w:pPr>
      <w:r w:rsidRPr="002B62FF">
        <w:rPr>
          <w:bCs/>
          <w:sz w:val="24"/>
          <w:szCs w:val="24"/>
        </w:rPr>
        <w:t>8.</w:t>
      </w:r>
      <w:r w:rsidR="00550BA1" w:rsidRPr="002B62FF">
        <w:rPr>
          <w:bCs/>
          <w:sz w:val="24"/>
          <w:szCs w:val="24"/>
        </w:rPr>
        <w:t>7</w:t>
      </w:r>
      <w:r w:rsidR="00DE127B" w:rsidRPr="002B62FF">
        <w:rPr>
          <w:bCs/>
          <w:sz w:val="24"/>
          <w:szCs w:val="24"/>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DE127B" w:rsidRPr="002B62FF" w:rsidRDefault="00EA784C" w:rsidP="00DE127B">
      <w:pPr>
        <w:jc w:val="both"/>
        <w:rPr>
          <w:sz w:val="24"/>
          <w:szCs w:val="24"/>
        </w:rPr>
      </w:pPr>
      <w:r w:rsidRPr="002B62FF">
        <w:rPr>
          <w:sz w:val="24"/>
          <w:szCs w:val="24"/>
        </w:rPr>
        <w:t>8.</w:t>
      </w:r>
      <w:r w:rsidR="00550BA1" w:rsidRPr="002B62FF">
        <w:rPr>
          <w:sz w:val="24"/>
          <w:szCs w:val="24"/>
        </w:rPr>
        <w:t>8</w:t>
      </w:r>
      <w:r w:rsidR="00DE127B" w:rsidRPr="002B62FF">
        <w:rPr>
          <w:sz w:val="24"/>
          <w:szCs w:val="24"/>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DE127B" w:rsidRPr="00632136" w:rsidRDefault="00EA784C" w:rsidP="00DE127B">
      <w:pPr>
        <w:jc w:val="both"/>
        <w:rPr>
          <w:sz w:val="24"/>
          <w:szCs w:val="24"/>
        </w:rPr>
      </w:pPr>
      <w:r w:rsidRPr="002B62FF">
        <w:rPr>
          <w:sz w:val="24"/>
          <w:szCs w:val="24"/>
        </w:rPr>
        <w:t>8.</w:t>
      </w:r>
      <w:r w:rsidR="00550BA1" w:rsidRPr="002B62FF">
        <w:rPr>
          <w:sz w:val="24"/>
          <w:szCs w:val="24"/>
        </w:rPr>
        <w:t>9</w:t>
      </w:r>
      <w:r w:rsidR="00DE127B" w:rsidRPr="002B62FF">
        <w:rPr>
          <w:sz w:val="24"/>
          <w:szCs w:val="24"/>
        </w:rPr>
        <w:t xml:space="preserve">. В случае предоставления Поставщиком недостоверных сведений при подаче заявки на участие в конкурентной процедуре или при заключении Договора Покупателем может быть принято решение об отказе от исполнения Договора в одностороннем внесудебном порядке, о чем Поставщик должен </w:t>
      </w:r>
      <w:r w:rsidR="00DE127B" w:rsidRPr="00632136">
        <w:rPr>
          <w:sz w:val="24"/>
          <w:szCs w:val="24"/>
        </w:rPr>
        <w:t>быть уведомлен.</w:t>
      </w:r>
    </w:p>
    <w:p w:rsidR="0062491C" w:rsidRPr="00632136" w:rsidRDefault="003A6708" w:rsidP="00DE127B">
      <w:pPr>
        <w:jc w:val="both"/>
        <w:rPr>
          <w:sz w:val="24"/>
          <w:szCs w:val="24"/>
        </w:rPr>
      </w:pPr>
      <w:r w:rsidRPr="00632136">
        <w:rPr>
          <w:sz w:val="24"/>
          <w:szCs w:val="24"/>
        </w:rPr>
        <w:t>8.10. В случае отсутствия подъездных путей по вине Покупателя, Поставщик не несет ответственности за несвоевременную поставку Товара, а Покупатель несет ответственность за повреждение транспорта Поставщика</w:t>
      </w:r>
      <w:r w:rsidR="00CD56F3" w:rsidRPr="00632136">
        <w:rPr>
          <w:sz w:val="24"/>
          <w:szCs w:val="24"/>
        </w:rPr>
        <w:t xml:space="preserve"> работниками Покупателя при разгрузке</w:t>
      </w:r>
      <w:r w:rsidRPr="00632136">
        <w:rPr>
          <w:sz w:val="24"/>
          <w:szCs w:val="24"/>
        </w:rPr>
        <w:t>.</w:t>
      </w:r>
    </w:p>
    <w:p w:rsidR="00DE127B" w:rsidRPr="00632136" w:rsidRDefault="00DE127B" w:rsidP="00B01804">
      <w:pPr>
        <w:numPr>
          <w:ilvl w:val="0"/>
          <w:numId w:val="1"/>
        </w:numPr>
        <w:tabs>
          <w:tab w:val="num" w:pos="0"/>
        </w:tabs>
        <w:ind w:left="567" w:hanging="567"/>
        <w:jc w:val="center"/>
        <w:rPr>
          <w:b/>
          <w:sz w:val="24"/>
          <w:szCs w:val="24"/>
        </w:rPr>
      </w:pPr>
      <w:r w:rsidRPr="00632136">
        <w:rPr>
          <w:b/>
          <w:sz w:val="24"/>
          <w:szCs w:val="24"/>
        </w:rPr>
        <w:t>Основания освобождения от ответственности</w:t>
      </w:r>
    </w:p>
    <w:p w:rsidR="00DE127B" w:rsidRPr="002B62FF" w:rsidRDefault="00DE127B" w:rsidP="00DE127B">
      <w:pPr>
        <w:jc w:val="both"/>
        <w:rPr>
          <w:sz w:val="24"/>
          <w:szCs w:val="24"/>
        </w:rPr>
      </w:pPr>
      <w:r w:rsidRPr="002B62FF">
        <w:rPr>
          <w:sz w:val="24"/>
          <w:szCs w:val="24"/>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DE127B" w:rsidRPr="002B62FF" w:rsidRDefault="00DE127B" w:rsidP="00DE127B">
      <w:pPr>
        <w:jc w:val="both"/>
        <w:rPr>
          <w:sz w:val="24"/>
          <w:szCs w:val="24"/>
        </w:rPr>
      </w:pPr>
      <w:r w:rsidRPr="002B62FF">
        <w:rPr>
          <w:sz w:val="24"/>
          <w:szCs w:val="24"/>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DE127B" w:rsidRPr="002B62FF" w:rsidRDefault="00DE127B" w:rsidP="00DE127B">
      <w:pPr>
        <w:jc w:val="both"/>
        <w:rPr>
          <w:sz w:val="24"/>
          <w:szCs w:val="24"/>
        </w:rPr>
      </w:pPr>
      <w:r w:rsidRPr="002B62FF">
        <w:rPr>
          <w:sz w:val="24"/>
          <w:szCs w:val="24"/>
        </w:rPr>
        <w:t>в письменной форме известить о наступлении и о предполагаемом сроке действия обстоятельств непреодолимой силы другую Сторону в срок не позднее 3дней со дня наступления указанных обстоятельств и предоставить необходимые подтверждения;</w:t>
      </w:r>
    </w:p>
    <w:p w:rsidR="00DE127B" w:rsidRPr="002B62FF" w:rsidRDefault="00DE127B" w:rsidP="00DE127B">
      <w:pPr>
        <w:jc w:val="both"/>
        <w:rPr>
          <w:sz w:val="24"/>
          <w:szCs w:val="24"/>
        </w:rPr>
      </w:pPr>
      <w:r w:rsidRPr="002B62FF">
        <w:rPr>
          <w:sz w:val="24"/>
          <w:szCs w:val="24"/>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DE127B" w:rsidRPr="002B62FF" w:rsidRDefault="00DE127B" w:rsidP="00DE127B">
      <w:pPr>
        <w:jc w:val="both"/>
        <w:rPr>
          <w:sz w:val="24"/>
          <w:szCs w:val="24"/>
        </w:rPr>
      </w:pPr>
      <w:r w:rsidRPr="002B62FF">
        <w:rPr>
          <w:sz w:val="24"/>
          <w:szCs w:val="24"/>
        </w:rPr>
        <w:t>уведомить другую Сторону о возобновлении выполнения своих обязательств согласно Договору.</w:t>
      </w:r>
    </w:p>
    <w:p w:rsidR="00DE127B" w:rsidRPr="002B62FF" w:rsidRDefault="00DE127B" w:rsidP="00DE127B">
      <w:pPr>
        <w:jc w:val="both"/>
        <w:rPr>
          <w:sz w:val="24"/>
          <w:szCs w:val="24"/>
        </w:rPr>
      </w:pPr>
      <w:r w:rsidRPr="002B62FF">
        <w:rPr>
          <w:sz w:val="24"/>
          <w:szCs w:val="24"/>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DE127B" w:rsidRPr="002B62FF" w:rsidRDefault="00DE127B" w:rsidP="00DE127B">
      <w:pPr>
        <w:jc w:val="both"/>
        <w:rPr>
          <w:sz w:val="24"/>
          <w:szCs w:val="24"/>
        </w:rPr>
      </w:pPr>
      <w:r w:rsidRPr="002B62FF">
        <w:rPr>
          <w:sz w:val="24"/>
          <w:szCs w:val="24"/>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2B62FF">
        <w:rPr>
          <w:sz w:val="24"/>
          <w:szCs w:val="24"/>
        </w:rPr>
        <w:t>,</w:t>
      </w:r>
      <w:proofErr w:type="gramEnd"/>
      <w:r w:rsidRPr="002B62FF">
        <w:rPr>
          <w:sz w:val="24"/>
          <w:szCs w:val="24"/>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DE127B" w:rsidRPr="002B62FF" w:rsidRDefault="00DE127B" w:rsidP="00DE127B">
      <w:pPr>
        <w:jc w:val="both"/>
        <w:rPr>
          <w:sz w:val="24"/>
          <w:szCs w:val="24"/>
        </w:rPr>
      </w:pPr>
      <w:r w:rsidRPr="002B62FF">
        <w:rPr>
          <w:sz w:val="24"/>
          <w:szCs w:val="24"/>
        </w:rPr>
        <w:lastRenderedPageBreak/>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2B62FF">
        <w:rPr>
          <w:sz w:val="24"/>
          <w:szCs w:val="24"/>
        </w:rPr>
        <w:t>ств в ср</w:t>
      </w:r>
      <w:proofErr w:type="gramEnd"/>
      <w:r w:rsidRPr="002B62FF">
        <w:rPr>
          <w:sz w:val="24"/>
          <w:szCs w:val="24"/>
        </w:rPr>
        <w:t>ок, не превышающий 3 дней с момента прекращения действия этих обстоятельств.</w:t>
      </w:r>
    </w:p>
    <w:p w:rsidR="00DE127B" w:rsidRPr="002B62FF" w:rsidRDefault="00DE127B" w:rsidP="00B01804">
      <w:pPr>
        <w:numPr>
          <w:ilvl w:val="0"/>
          <w:numId w:val="1"/>
        </w:numPr>
        <w:tabs>
          <w:tab w:val="num" w:pos="0"/>
        </w:tabs>
        <w:ind w:left="567" w:hanging="567"/>
        <w:jc w:val="center"/>
        <w:rPr>
          <w:b/>
          <w:bCs/>
          <w:sz w:val="24"/>
          <w:szCs w:val="24"/>
        </w:rPr>
      </w:pPr>
      <w:r w:rsidRPr="002B62FF">
        <w:rPr>
          <w:b/>
          <w:bCs/>
          <w:sz w:val="24"/>
          <w:szCs w:val="24"/>
        </w:rPr>
        <w:t xml:space="preserve">Порядок </w:t>
      </w:r>
      <w:r w:rsidRPr="002B62FF">
        <w:rPr>
          <w:b/>
          <w:sz w:val="24"/>
          <w:szCs w:val="24"/>
        </w:rPr>
        <w:t>разрешения</w:t>
      </w:r>
      <w:r w:rsidRPr="002B62FF">
        <w:rPr>
          <w:b/>
          <w:bCs/>
          <w:sz w:val="24"/>
          <w:szCs w:val="24"/>
        </w:rPr>
        <w:t xml:space="preserve"> споров</w:t>
      </w:r>
    </w:p>
    <w:p w:rsidR="00DE127B" w:rsidRPr="002B62FF" w:rsidRDefault="00DE127B" w:rsidP="00DE127B">
      <w:pPr>
        <w:jc w:val="both"/>
        <w:rPr>
          <w:sz w:val="24"/>
          <w:szCs w:val="24"/>
        </w:rPr>
      </w:pPr>
      <w:r w:rsidRPr="002B62FF">
        <w:rPr>
          <w:sz w:val="24"/>
          <w:szCs w:val="24"/>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DE127B" w:rsidRPr="002B62FF" w:rsidRDefault="00DE127B" w:rsidP="00DE127B">
      <w:pPr>
        <w:jc w:val="both"/>
        <w:rPr>
          <w:sz w:val="24"/>
          <w:szCs w:val="24"/>
        </w:rPr>
      </w:pPr>
      <w:r w:rsidRPr="002B62FF">
        <w:rPr>
          <w:sz w:val="24"/>
          <w:szCs w:val="24"/>
        </w:rPr>
        <w:t xml:space="preserve">10.2. </w:t>
      </w:r>
      <w:proofErr w:type="gramStart"/>
      <w:r w:rsidRPr="002B62FF">
        <w:rPr>
          <w:sz w:val="24"/>
          <w:szCs w:val="24"/>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2B62FF">
        <w:rPr>
          <w:sz w:val="24"/>
          <w:szCs w:val="24"/>
        </w:rPr>
        <w:t xml:space="preserve"> у другой Стороны. </w:t>
      </w:r>
    </w:p>
    <w:p w:rsidR="00DE127B" w:rsidRPr="002B62FF" w:rsidRDefault="00DE127B" w:rsidP="00DE127B">
      <w:pPr>
        <w:jc w:val="both"/>
        <w:rPr>
          <w:sz w:val="24"/>
          <w:szCs w:val="24"/>
        </w:rPr>
      </w:pPr>
      <w:r w:rsidRPr="002B62FF">
        <w:rPr>
          <w:sz w:val="24"/>
          <w:szCs w:val="24"/>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DE127B" w:rsidRPr="002B62FF" w:rsidRDefault="00DE127B" w:rsidP="00DE127B">
      <w:pPr>
        <w:jc w:val="both"/>
        <w:rPr>
          <w:sz w:val="24"/>
          <w:szCs w:val="24"/>
        </w:rPr>
      </w:pPr>
      <w:r w:rsidRPr="002B62FF">
        <w:rPr>
          <w:sz w:val="24"/>
          <w:szCs w:val="24"/>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DE127B" w:rsidRPr="002B62FF" w:rsidRDefault="00DE127B" w:rsidP="00DE127B">
      <w:pPr>
        <w:jc w:val="both"/>
        <w:rPr>
          <w:sz w:val="24"/>
          <w:szCs w:val="24"/>
        </w:rPr>
      </w:pPr>
      <w:r w:rsidRPr="002B62FF">
        <w:rPr>
          <w:sz w:val="24"/>
          <w:szCs w:val="24"/>
        </w:rPr>
        <w:t xml:space="preserve">10.4. Направившая претензию Сторона вправе обратиться с указанным в ней требованием в </w:t>
      </w:r>
      <w:proofErr w:type="gramStart"/>
      <w:r w:rsidRPr="002B62FF">
        <w:rPr>
          <w:sz w:val="24"/>
          <w:szCs w:val="24"/>
        </w:rPr>
        <w:t>суд</w:t>
      </w:r>
      <w:proofErr w:type="gramEnd"/>
      <w:r w:rsidRPr="002B62FF">
        <w:rPr>
          <w:sz w:val="24"/>
          <w:szCs w:val="24"/>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DE127B" w:rsidRPr="002B62FF" w:rsidRDefault="00DE127B" w:rsidP="00DE127B">
      <w:pPr>
        <w:jc w:val="both"/>
        <w:rPr>
          <w:sz w:val="24"/>
          <w:szCs w:val="24"/>
        </w:rPr>
      </w:pPr>
      <w:r w:rsidRPr="002B62FF">
        <w:rPr>
          <w:sz w:val="24"/>
          <w:szCs w:val="24"/>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2B62FF">
        <w:rPr>
          <w:bCs/>
          <w:sz w:val="24"/>
          <w:szCs w:val="24"/>
        </w:rPr>
        <w:t>Арбитражным судом по месту нахождения Покупателя</w:t>
      </w:r>
      <w:r w:rsidRPr="002B62FF">
        <w:rPr>
          <w:sz w:val="24"/>
          <w:szCs w:val="24"/>
        </w:rPr>
        <w:t>.</w:t>
      </w:r>
    </w:p>
    <w:p w:rsidR="00DE127B" w:rsidRPr="002B62FF" w:rsidRDefault="00DE127B" w:rsidP="00DE127B">
      <w:pPr>
        <w:jc w:val="both"/>
        <w:rPr>
          <w:sz w:val="24"/>
          <w:szCs w:val="24"/>
        </w:rPr>
      </w:pPr>
      <w:r w:rsidRPr="002B62FF">
        <w:rPr>
          <w:sz w:val="24"/>
          <w:szCs w:val="24"/>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DE127B" w:rsidRPr="002B62FF" w:rsidRDefault="00DE127B" w:rsidP="0005619C">
      <w:pPr>
        <w:numPr>
          <w:ilvl w:val="0"/>
          <w:numId w:val="1"/>
        </w:numPr>
        <w:tabs>
          <w:tab w:val="num" w:pos="0"/>
        </w:tabs>
        <w:ind w:left="567" w:hanging="567"/>
        <w:jc w:val="center"/>
        <w:rPr>
          <w:b/>
          <w:bCs/>
          <w:sz w:val="24"/>
          <w:szCs w:val="24"/>
        </w:rPr>
      </w:pPr>
      <w:r w:rsidRPr="002B62FF">
        <w:rPr>
          <w:b/>
          <w:bCs/>
          <w:sz w:val="24"/>
          <w:szCs w:val="24"/>
        </w:rPr>
        <w:t>Действие Договора</w:t>
      </w:r>
    </w:p>
    <w:p w:rsidR="00DE127B" w:rsidRPr="002B62FF" w:rsidRDefault="00DE127B" w:rsidP="00DE127B">
      <w:pPr>
        <w:jc w:val="both"/>
        <w:rPr>
          <w:sz w:val="24"/>
          <w:szCs w:val="24"/>
        </w:rPr>
      </w:pPr>
      <w:r w:rsidRPr="002B62FF">
        <w:rPr>
          <w:sz w:val="24"/>
          <w:szCs w:val="24"/>
        </w:rPr>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DE127B" w:rsidRPr="002B62FF" w:rsidRDefault="00DE127B" w:rsidP="00DE127B">
      <w:pPr>
        <w:jc w:val="both"/>
        <w:rPr>
          <w:sz w:val="24"/>
          <w:szCs w:val="24"/>
        </w:rPr>
      </w:pPr>
      <w:r w:rsidRPr="002B62FF">
        <w:rPr>
          <w:sz w:val="24"/>
          <w:szCs w:val="24"/>
        </w:rPr>
        <w:t>11.2. Сроки поставки Товара: с м</w:t>
      </w:r>
      <w:r w:rsidR="0054247D" w:rsidRPr="002B62FF">
        <w:rPr>
          <w:sz w:val="24"/>
          <w:szCs w:val="24"/>
        </w:rPr>
        <w:t>омента заключения договора по 31.12.2023</w:t>
      </w:r>
      <w:r w:rsidRPr="002B62FF">
        <w:rPr>
          <w:sz w:val="24"/>
          <w:szCs w:val="24"/>
        </w:rPr>
        <w:t xml:space="preserve"> в соответствии с Заявками Покупателя.</w:t>
      </w:r>
      <w:r w:rsidR="00B01804" w:rsidRPr="002B62FF">
        <w:rPr>
          <w:sz w:val="24"/>
          <w:szCs w:val="24"/>
        </w:rPr>
        <w:t xml:space="preserve"> </w:t>
      </w:r>
    </w:p>
    <w:p w:rsidR="00B01804" w:rsidRPr="002B62FF" w:rsidRDefault="00DE127B" w:rsidP="00B01804">
      <w:pPr>
        <w:autoSpaceDE w:val="0"/>
        <w:autoSpaceDN w:val="0"/>
        <w:adjustRightInd w:val="0"/>
        <w:jc w:val="both"/>
        <w:rPr>
          <w:bCs/>
          <w:iCs/>
          <w:sz w:val="24"/>
          <w:szCs w:val="24"/>
          <w:lang w:eastAsia="ar-SA"/>
        </w:rPr>
      </w:pPr>
      <w:r w:rsidRPr="002B62FF">
        <w:rPr>
          <w:bCs/>
          <w:sz w:val="24"/>
          <w:szCs w:val="24"/>
        </w:rPr>
        <w:t xml:space="preserve">11.3. </w:t>
      </w:r>
      <w:r w:rsidRPr="002B62FF">
        <w:rPr>
          <w:sz w:val="24"/>
          <w:szCs w:val="24"/>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2B62FF">
        <w:rPr>
          <w:sz w:val="24"/>
          <w:szCs w:val="24"/>
        </w:rPr>
        <w:t>будет</w:t>
      </w:r>
      <w:proofErr w:type="gramEnd"/>
      <w:r w:rsidRPr="002B62FF">
        <w:rPr>
          <w:sz w:val="24"/>
          <w:szCs w:val="24"/>
        </w:rPr>
        <w:t xml:space="preserve"> расторгнут или его действие не будет прекращено иным способом. 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r w:rsidR="00B01804" w:rsidRPr="002B62FF">
        <w:rPr>
          <w:bCs/>
          <w:iCs/>
          <w:sz w:val="24"/>
          <w:szCs w:val="24"/>
          <w:lang w:eastAsia="ar-SA"/>
        </w:rPr>
        <w:t>Е</w:t>
      </w:r>
      <w:r w:rsidR="00B01804" w:rsidRPr="002B62FF">
        <w:rPr>
          <w:iCs/>
          <w:sz w:val="24"/>
          <w:szCs w:val="24"/>
        </w:rPr>
        <w:t xml:space="preserve">сли за 30 календарных дней до истечения срока действия Договора, ни одна из Сторон не потребует прекратить его действие, срок действия Договора считается продленным на следующий календарный год. Ежегодное продление Договора ограничивается сроком по </w:t>
      </w:r>
      <w:r w:rsidR="00B01804" w:rsidRPr="002B62FF">
        <w:rPr>
          <w:bCs/>
          <w:iCs/>
          <w:sz w:val="24"/>
          <w:szCs w:val="24"/>
          <w:lang w:eastAsia="ar-SA"/>
        </w:rPr>
        <w:t>«31» декабря 2025 г.</w:t>
      </w:r>
    </w:p>
    <w:p w:rsidR="00DE127B" w:rsidRPr="002B62FF" w:rsidRDefault="0054247D" w:rsidP="0005619C">
      <w:pPr>
        <w:numPr>
          <w:ilvl w:val="0"/>
          <w:numId w:val="1"/>
        </w:numPr>
        <w:tabs>
          <w:tab w:val="num" w:pos="0"/>
        </w:tabs>
        <w:ind w:left="567" w:hanging="567"/>
        <w:jc w:val="center"/>
        <w:rPr>
          <w:b/>
          <w:bCs/>
          <w:sz w:val="24"/>
          <w:szCs w:val="24"/>
        </w:rPr>
      </w:pPr>
      <w:r w:rsidRPr="002B62FF">
        <w:rPr>
          <w:b/>
          <w:bCs/>
          <w:sz w:val="24"/>
          <w:szCs w:val="24"/>
        </w:rPr>
        <w:t>Заключительные положения</w:t>
      </w:r>
    </w:p>
    <w:p w:rsidR="00DE127B" w:rsidRPr="002B62FF" w:rsidRDefault="00DE127B" w:rsidP="00DE127B">
      <w:pPr>
        <w:jc w:val="both"/>
        <w:rPr>
          <w:sz w:val="24"/>
          <w:szCs w:val="24"/>
        </w:rPr>
      </w:pPr>
      <w:r w:rsidRPr="002B62FF">
        <w:rPr>
          <w:sz w:val="24"/>
          <w:szCs w:val="24"/>
        </w:rPr>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DE127B" w:rsidRPr="002B62FF" w:rsidRDefault="00DE127B" w:rsidP="00DE127B">
      <w:pPr>
        <w:jc w:val="both"/>
        <w:rPr>
          <w:sz w:val="24"/>
          <w:szCs w:val="24"/>
        </w:rPr>
      </w:pPr>
      <w:r w:rsidRPr="002B62FF">
        <w:rPr>
          <w:sz w:val="24"/>
          <w:szCs w:val="24"/>
        </w:rPr>
        <w:t xml:space="preserve">12.2. В день подписания настоящего Договора вся предшествующая переписка и переговоры между Сторонами по </w:t>
      </w:r>
      <w:proofErr w:type="gramStart"/>
      <w:r w:rsidRPr="002B62FF">
        <w:rPr>
          <w:sz w:val="24"/>
          <w:szCs w:val="24"/>
        </w:rPr>
        <w:t>вопросам, являющимся предметом Договора теряют</w:t>
      </w:r>
      <w:proofErr w:type="gramEnd"/>
      <w:r w:rsidRPr="002B62FF">
        <w:rPr>
          <w:sz w:val="24"/>
          <w:szCs w:val="24"/>
        </w:rPr>
        <w:t xml:space="preserve"> силу.</w:t>
      </w:r>
    </w:p>
    <w:p w:rsidR="00DE127B" w:rsidRPr="002B62FF" w:rsidRDefault="00DE127B" w:rsidP="00DE127B">
      <w:pPr>
        <w:jc w:val="both"/>
        <w:rPr>
          <w:sz w:val="24"/>
          <w:szCs w:val="24"/>
        </w:rPr>
      </w:pPr>
      <w:r w:rsidRPr="002B62FF">
        <w:rPr>
          <w:sz w:val="24"/>
          <w:szCs w:val="24"/>
        </w:rPr>
        <w:t>12.3. Настоящий Договор является действительным при наличии подписей уполномоченных представителей и печатей Сторон.</w:t>
      </w:r>
    </w:p>
    <w:p w:rsidR="00DE127B" w:rsidRPr="002B62FF" w:rsidRDefault="00DE127B" w:rsidP="00DE127B">
      <w:pPr>
        <w:jc w:val="both"/>
        <w:rPr>
          <w:sz w:val="24"/>
          <w:szCs w:val="24"/>
        </w:rPr>
      </w:pPr>
      <w:r w:rsidRPr="002B62FF">
        <w:rPr>
          <w:sz w:val="24"/>
          <w:szCs w:val="24"/>
        </w:rPr>
        <w:t xml:space="preserve">12.4. </w:t>
      </w:r>
      <w:proofErr w:type="gramStart"/>
      <w:r w:rsidRPr="002B62FF">
        <w:rPr>
          <w:sz w:val="24"/>
          <w:szCs w:val="24"/>
        </w:rPr>
        <w:t>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roofErr w:type="gramEnd"/>
    </w:p>
    <w:p w:rsidR="00DE127B" w:rsidRPr="002B62FF" w:rsidRDefault="00DE127B" w:rsidP="00DE127B">
      <w:pPr>
        <w:jc w:val="both"/>
        <w:rPr>
          <w:sz w:val="24"/>
          <w:szCs w:val="24"/>
        </w:rPr>
      </w:pPr>
      <w:r w:rsidRPr="002B62FF">
        <w:rPr>
          <w:sz w:val="24"/>
          <w:szCs w:val="24"/>
        </w:rPr>
        <w:lastRenderedPageBreak/>
        <w:t xml:space="preserve">12.5 Условия настоящего Договора действуют применительно к каждой </w:t>
      </w:r>
      <w:proofErr w:type="spellStart"/>
      <w:r w:rsidRPr="002B62FF">
        <w:rPr>
          <w:sz w:val="24"/>
          <w:szCs w:val="24"/>
        </w:rPr>
        <w:t>отдельнойЗаявки</w:t>
      </w:r>
      <w:proofErr w:type="spellEnd"/>
      <w:r w:rsidRPr="002B62FF">
        <w:rPr>
          <w:sz w:val="24"/>
          <w:szCs w:val="24"/>
        </w:rPr>
        <w:t>, направляемой Покупателем Поставщику.</w:t>
      </w:r>
    </w:p>
    <w:p w:rsidR="00DE127B" w:rsidRPr="002B62FF" w:rsidRDefault="00DE127B" w:rsidP="00DE127B">
      <w:pPr>
        <w:jc w:val="both"/>
        <w:rPr>
          <w:sz w:val="24"/>
          <w:szCs w:val="24"/>
        </w:rPr>
      </w:pPr>
      <w:r w:rsidRPr="002B62FF">
        <w:rPr>
          <w:sz w:val="24"/>
          <w:szCs w:val="24"/>
        </w:rPr>
        <w:t>12.6. Каждая из Сторон несет ответственность перед другой Стороной за достоверность и полноту указанных в разделе «Реквизиты, печати и подписи уполномоченных лиц Сторон» своих реквизитов.</w:t>
      </w:r>
    </w:p>
    <w:p w:rsidR="00DE127B" w:rsidRPr="002B62FF" w:rsidRDefault="00DE127B" w:rsidP="00DE127B">
      <w:pPr>
        <w:jc w:val="both"/>
        <w:rPr>
          <w:sz w:val="24"/>
          <w:szCs w:val="24"/>
        </w:rPr>
      </w:pPr>
      <w:proofErr w:type="gramStart"/>
      <w:r w:rsidRPr="002B62FF">
        <w:rPr>
          <w:sz w:val="24"/>
          <w:szCs w:val="24"/>
        </w:rPr>
        <w:t>В случае изменения указанных в разделе «Реквизиты, печати и подписи уполномоченных лиц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2B62FF">
        <w:rPr>
          <w:sz w:val="24"/>
          <w:szCs w:val="24"/>
        </w:rPr>
        <w:t xml:space="preserve">, но в любом случае не позднее 10 (Десяти) дней </w:t>
      </w:r>
      <w:proofErr w:type="gramStart"/>
      <w:r w:rsidRPr="002B62FF">
        <w:rPr>
          <w:sz w:val="24"/>
          <w:szCs w:val="24"/>
        </w:rPr>
        <w:t>с даты изменения</w:t>
      </w:r>
      <w:proofErr w:type="gramEnd"/>
      <w:r w:rsidRPr="002B62FF">
        <w:rPr>
          <w:sz w:val="24"/>
          <w:szCs w:val="24"/>
        </w:rPr>
        <w:t xml:space="preserve"> этих реквизитов.</w:t>
      </w:r>
    </w:p>
    <w:p w:rsidR="00DE127B" w:rsidRPr="002B62FF" w:rsidRDefault="00DE127B" w:rsidP="00DE127B">
      <w:pPr>
        <w:jc w:val="both"/>
        <w:rPr>
          <w:sz w:val="24"/>
          <w:szCs w:val="24"/>
        </w:rPr>
      </w:pPr>
      <w:proofErr w:type="gramStart"/>
      <w:r w:rsidRPr="002B62FF">
        <w:rPr>
          <w:sz w:val="24"/>
          <w:szCs w:val="24"/>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DE127B" w:rsidRPr="002B62FF" w:rsidRDefault="00DE127B" w:rsidP="00DE127B">
      <w:pPr>
        <w:jc w:val="both"/>
        <w:rPr>
          <w:sz w:val="24"/>
          <w:szCs w:val="24"/>
        </w:rPr>
      </w:pPr>
      <w:r w:rsidRPr="002B62FF">
        <w:rPr>
          <w:sz w:val="24"/>
          <w:szCs w:val="24"/>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2B62FF">
        <w:rPr>
          <w:sz w:val="24"/>
          <w:szCs w:val="24"/>
        </w:rPr>
        <w:t>по почте ценным письмом с описью вложения с уведомлением о вручении по адресу</w:t>
      </w:r>
      <w:proofErr w:type="gramEnd"/>
      <w:r w:rsidRPr="002B62FF">
        <w:rPr>
          <w:sz w:val="24"/>
          <w:szCs w:val="24"/>
        </w:rPr>
        <w:t xml:space="preserve"> для корреспонденции в Российской Федерации другой Стороны. </w:t>
      </w:r>
    </w:p>
    <w:p w:rsidR="00DE127B" w:rsidRPr="002B62FF" w:rsidRDefault="00DE127B" w:rsidP="00DE127B">
      <w:pPr>
        <w:jc w:val="both"/>
        <w:rPr>
          <w:sz w:val="24"/>
          <w:szCs w:val="24"/>
        </w:rPr>
      </w:pPr>
      <w:r w:rsidRPr="002B62FF">
        <w:rPr>
          <w:sz w:val="24"/>
          <w:szCs w:val="24"/>
        </w:rPr>
        <w:t xml:space="preserve">12.7. </w:t>
      </w:r>
      <w:proofErr w:type="gramStart"/>
      <w:r w:rsidRPr="002B62FF">
        <w:rPr>
          <w:sz w:val="24"/>
          <w:szCs w:val="24"/>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2B62FF">
        <w:rPr>
          <w:sz w:val="24"/>
          <w:szCs w:val="24"/>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DE127B" w:rsidRPr="002B62FF" w:rsidRDefault="00DE127B" w:rsidP="00DE127B">
      <w:pPr>
        <w:jc w:val="both"/>
        <w:rPr>
          <w:b/>
          <w:i/>
          <w:sz w:val="24"/>
          <w:szCs w:val="24"/>
        </w:rPr>
      </w:pPr>
      <w:r w:rsidRPr="002B62FF">
        <w:rPr>
          <w:sz w:val="24"/>
          <w:szCs w:val="24"/>
        </w:rPr>
        <w:t>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реквизитами, указанными в разделе 13 настоящего Договора.</w:t>
      </w:r>
    </w:p>
    <w:p w:rsidR="00DE127B" w:rsidRPr="002B62FF" w:rsidRDefault="00DE127B" w:rsidP="00DE127B">
      <w:pPr>
        <w:jc w:val="both"/>
        <w:rPr>
          <w:sz w:val="24"/>
          <w:szCs w:val="24"/>
        </w:rPr>
      </w:pPr>
      <w:r w:rsidRPr="002B62FF">
        <w:rPr>
          <w:sz w:val="24"/>
          <w:szCs w:val="24"/>
        </w:rPr>
        <w:t>12.9. Уведомления могут направляться Сторонами с использованием следующих способов связи: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w:t>
      </w:r>
    </w:p>
    <w:p w:rsidR="00DE127B" w:rsidRPr="002B62FF" w:rsidRDefault="00DE127B" w:rsidP="00DE127B">
      <w:pPr>
        <w:jc w:val="both"/>
        <w:rPr>
          <w:sz w:val="24"/>
          <w:szCs w:val="24"/>
        </w:rPr>
      </w:pPr>
      <w:r w:rsidRPr="002B62FF">
        <w:rPr>
          <w:sz w:val="24"/>
          <w:szCs w:val="24"/>
        </w:rPr>
        <w:t>В случае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DE127B" w:rsidRPr="002B62FF" w:rsidRDefault="00DE127B" w:rsidP="00DE127B">
      <w:pPr>
        <w:jc w:val="both"/>
        <w:rPr>
          <w:b/>
          <w:i/>
          <w:sz w:val="24"/>
          <w:szCs w:val="24"/>
        </w:rPr>
      </w:pPr>
      <w:r w:rsidRPr="002B62FF">
        <w:rPr>
          <w:sz w:val="24"/>
          <w:szCs w:val="24"/>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DE127B" w:rsidRPr="002B62FF" w:rsidRDefault="00DE127B" w:rsidP="00DE127B">
      <w:pPr>
        <w:jc w:val="both"/>
        <w:rPr>
          <w:b/>
          <w:i/>
          <w:sz w:val="24"/>
          <w:szCs w:val="24"/>
        </w:rPr>
      </w:pPr>
      <w:r w:rsidRPr="002B62FF">
        <w:rPr>
          <w:sz w:val="24"/>
          <w:szCs w:val="24"/>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DE127B" w:rsidRPr="002B62FF" w:rsidRDefault="00DE127B" w:rsidP="00DE127B">
      <w:pPr>
        <w:jc w:val="both"/>
        <w:rPr>
          <w:sz w:val="24"/>
          <w:szCs w:val="24"/>
        </w:rPr>
      </w:pPr>
      <w:r w:rsidRPr="002B62FF">
        <w:rPr>
          <w:sz w:val="24"/>
          <w:szCs w:val="24"/>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DE127B" w:rsidRPr="002B62FF" w:rsidRDefault="00DE127B" w:rsidP="00DE127B">
      <w:pPr>
        <w:jc w:val="both"/>
        <w:rPr>
          <w:sz w:val="24"/>
          <w:szCs w:val="24"/>
        </w:rPr>
      </w:pPr>
      <w:r w:rsidRPr="002B62FF">
        <w:rPr>
          <w:sz w:val="24"/>
          <w:szCs w:val="24"/>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DE127B" w:rsidRPr="002B62FF" w:rsidRDefault="00DE127B" w:rsidP="00DE127B">
      <w:pPr>
        <w:jc w:val="both"/>
        <w:rPr>
          <w:sz w:val="24"/>
          <w:szCs w:val="24"/>
        </w:rPr>
      </w:pPr>
      <w:r w:rsidRPr="002B62FF">
        <w:rPr>
          <w:sz w:val="24"/>
          <w:szCs w:val="24"/>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DE127B" w:rsidRPr="002B62FF" w:rsidRDefault="00DE127B" w:rsidP="00DE127B">
      <w:pPr>
        <w:jc w:val="both"/>
        <w:rPr>
          <w:sz w:val="24"/>
          <w:szCs w:val="24"/>
        </w:rPr>
      </w:pPr>
      <w:r w:rsidRPr="002B62FF">
        <w:rPr>
          <w:sz w:val="24"/>
          <w:szCs w:val="24"/>
        </w:rPr>
        <w:t>12.12.2. Представитель другой Стороны, подписывающий Договор, имеет все полномочия, необходимые для заключения им Договора от ее имени.</w:t>
      </w:r>
    </w:p>
    <w:p w:rsidR="00DE127B" w:rsidRPr="002B62FF" w:rsidRDefault="00DE127B" w:rsidP="00DE127B">
      <w:pPr>
        <w:jc w:val="both"/>
        <w:rPr>
          <w:sz w:val="24"/>
          <w:szCs w:val="24"/>
        </w:rPr>
      </w:pPr>
      <w:r w:rsidRPr="002B62FF">
        <w:rPr>
          <w:sz w:val="24"/>
          <w:szCs w:val="24"/>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DE127B" w:rsidRPr="002B62FF" w:rsidRDefault="00DE127B" w:rsidP="00DE127B">
      <w:pPr>
        <w:jc w:val="both"/>
        <w:rPr>
          <w:sz w:val="24"/>
          <w:szCs w:val="24"/>
        </w:rPr>
      </w:pPr>
      <w:r w:rsidRPr="002B62FF">
        <w:rPr>
          <w:sz w:val="24"/>
          <w:szCs w:val="24"/>
        </w:rPr>
        <w:lastRenderedPageBreak/>
        <w:t xml:space="preserve">12.12.4. Не существует никаких других зависящих от другой Стороны препятствий для заключения и исполнения ею Договора. </w:t>
      </w:r>
    </w:p>
    <w:p w:rsidR="00DE127B" w:rsidRPr="002B62FF" w:rsidRDefault="00DE127B" w:rsidP="00DE127B">
      <w:pPr>
        <w:jc w:val="both"/>
        <w:rPr>
          <w:sz w:val="24"/>
          <w:szCs w:val="24"/>
        </w:rPr>
      </w:pPr>
      <w:r w:rsidRPr="002B62FF">
        <w:rPr>
          <w:sz w:val="24"/>
          <w:szCs w:val="24"/>
        </w:rPr>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DE127B" w:rsidRPr="002B62FF" w:rsidRDefault="00DE127B" w:rsidP="00DE127B">
      <w:pPr>
        <w:jc w:val="both"/>
        <w:rPr>
          <w:sz w:val="24"/>
          <w:szCs w:val="24"/>
        </w:rPr>
      </w:pPr>
      <w:r w:rsidRPr="002B62FF">
        <w:rPr>
          <w:sz w:val="24"/>
          <w:szCs w:val="24"/>
        </w:rPr>
        <w:t>12.14. Во всем, что не предусмотрено условиями Договора, Стороны руководствуются законодательством Российской Федерации.</w:t>
      </w:r>
    </w:p>
    <w:p w:rsidR="00DE127B" w:rsidRPr="002B62FF" w:rsidRDefault="00DE127B" w:rsidP="00DE127B">
      <w:pPr>
        <w:jc w:val="both"/>
        <w:rPr>
          <w:sz w:val="24"/>
          <w:szCs w:val="24"/>
        </w:rPr>
      </w:pPr>
      <w:r w:rsidRPr="002B62FF">
        <w:rPr>
          <w:sz w:val="24"/>
          <w:szCs w:val="24"/>
        </w:rPr>
        <w:t>12.15. Налоговая оговорка</w:t>
      </w:r>
    </w:p>
    <w:p w:rsidR="00DE127B" w:rsidRPr="002B62FF" w:rsidRDefault="00DE127B" w:rsidP="00DE127B">
      <w:pPr>
        <w:jc w:val="both"/>
        <w:rPr>
          <w:sz w:val="24"/>
          <w:szCs w:val="24"/>
        </w:rPr>
      </w:pPr>
      <w:bookmarkStart w:id="1" w:name="P128"/>
      <w:bookmarkEnd w:id="1"/>
      <w:r w:rsidRPr="002B62FF">
        <w:rPr>
          <w:sz w:val="24"/>
          <w:szCs w:val="24"/>
        </w:rPr>
        <w:t>12.15.1. Поставщик гарантирует, что:</w:t>
      </w:r>
    </w:p>
    <w:p w:rsidR="00DE127B" w:rsidRPr="002B62FF" w:rsidRDefault="00DE127B" w:rsidP="00DE127B">
      <w:pPr>
        <w:jc w:val="both"/>
        <w:rPr>
          <w:sz w:val="24"/>
          <w:szCs w:val="24"/>
        </w:rPr>
      </w:pPr>
      <w:r w:rsidRPr="002B62FF">
        <w:rPr>
          <w:sz w:val="24"/>
          <w:szCs w:val="24"/>
        </w:rPr>
        <w:t>- Общество зарегистрировано в ЕГРЮЛ надлежащим образом;</w:t>
      </w:r>
    </w:p>
    <w:p w:rsidR="00DE127B" w:rsidRPr="002B62FF" w:rsidRDefault="00DE127B" w:rsidP="00DE127B">
      <w:pPr>
        <w:jc w:val="both"/>
        <w:rPr>
          <w:sz w:val="24"/>
          <w:szCs w:val="24"/>
        </w:rPr>
      </w:pPr>
      <w:r w:rsidRPr="002B62FF">
        <w:rPr>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DE127B" w:rsidRPr="002B62FF" w:rsidRDefault="00DE127B" w:rsidP="00DE127B">
      <w:pPr>
        <w:jc w:val="both"/>
        <w:rPr>
          <w:sz w:val="24"/>
          <w:szCs w:val="24"/>
        </w:rPr>
      </w:pPr>
      <w:r w:rsidRPr="002B62FF">
        <w:rPr>
          <w:sz w:val="24"/>
          <w:szCs w:val="24"/>
        </w:rPr>
        <w:t>- располагает персоналом, имуществом и материальными ресурсами, необходимыми для выполнения своих обязательств по договору;</w:t>
      </w:r>
    </w:p>
    <w:p w:rsidR="00DE127B" w:rsidRPr="002B62FF" w:rsidRDefault="00DE127B" w:rsidP="00DE127B">
      <w:pPr>
        <w:jc w:val="both"/>
        <w:rPr>
          <w:sz w:val="24"/>
          <w:szCs w:val="24"/>
        </w:rPr>
      </w:pPr>
      <w:r w:rsidRPr="002B62FF">
        <w:rPr>
          <w:sz w:val="24"/>
          <w:szCs w:val="24"/>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DE127B" w:rsidRPr="002B62FF" w:rsidRDefault="00DE127B" w:rsidP="00DE127B">
      <w:pPr>
        <w:jc w:val="both"/>
        <w:rPr>
          <w:sz w:val="24"/>
          <w:szCs w:val="24"/>
        </w:rPr>
      </w:pPr>
      <w:r w:rsidRPr="002B62FF">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E127B" w:rsidRPr="002B62FF" w:rsidRDefault="00DE127B" w:rsidP="00DE127B">
      <w:pPr>
        <w:jc w:val="both"/>
        <w:rPr>
          <w:sz w:val="24"/>
          <w:szCs w:val="24"/>
        </w:rPr>
      </w:pPr>
      <w:r w:rsidRPr="002B62FF">
        <w:rPr>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DE127B" w:rsidRPr="002B62FF" w:rsidRDefault="00DE127B" w:rsidP="00DE127B">
      <w:pPr>
        <w:jc w:val="both"/>
        <w:rPr>
          <w:sz w:val="24"/>
          <w:szCs w:val="24"/>
        </w:rPr>
      </w:pPr>
      <w:r w:rsidRPr="002B62FF">
        <w:rPr>
          <w:sz w:val="24"/>
          <w:szCs w:val="24"/>
        </w:rPr>
        <w:t xml:space="preserve">- не </w:t>
      </w:r>
      <w:proofErr w:type="gramStart"/>
      <w:r w:rsidRPr="002B62FF">
        <w:rPr>
          <w:sz w:val="24"/>
          <w:szCs w:val="24"/>
        </w:rPr>
        <w:t>совершает и не</w:t>
      </w:r>
      <w:proofErr w:type="gramEnd"/>
      <w:r w:rsidRPr="002B62FF">
        <w:rPr>
          <w:sz w:val="24"/>
          <w:szCs w:val="24"/>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DE127B" w:rsidRPr="002B62FF" w:rsidRDefault="00DE127B" w:rsidP="00DE127B">
      <w:pPr>
        <w:jc w:val="both"/>
        <w:rPr>
          <w:sz w:val="24"/>
          <w:szCs w:val="24"/>
        </w:rPr>
      </w:pPr>
      <w:r w:rsidRPr="002B62FF">
        <w:rPr>
          <w:sz w:val="24"/>
          <w:szCs w:val="24"/>
        </w:rPr>
        <w:t>- своевременно и в полном объеме уплачивает налоги, сборы и страховые взносы;</w:t>
      </w:r>
    </w:p>
    <w:p w:rsidR="00DE127B" w:rsidRPr="002B62FF" w:rsidRDefault="00DE127B" w:rsidP="00DE127B">
      <w:pPr>
        <w:jc w:val="both"/>
        <w:rPr>
          <w:sz w:val="24"/>
          <w:szCs w:val="24"/>
        </w:rPr>
      </w:pPr>
      <w:r w:rsidRPr="002B62FF">
        <w:rPr>
          <w:sz w:val="24"/>
          <w:szCs w:val="24"/>
        </w:rPr>
        <w:t>- отражает в налоговой отчетности по НДС все суммы НДС, предъявленные Покупателю;</w:t>
      </w:r>
    </w:p>
    <w:p w:rsidR="00DE127B" w:rsidRPr="002B62FF" w:rsidRDefault="00DE127B" w:rsidP="00DE127B">
      <w:pPr>
        <w:jc w:val="both"/>
        <w:rPr>
          <w:sz w:val="24"/>
          <w:szCs w:val="24"/>
        </w:rPr>
      </w:pPr>
      <w:r w:rsidRPr="002B62FF">
        <w:rPr>
          <w:sz w:val="24"/>
          <w:szCs w:val="24"/>
        </w:rPr>
        <w:t>- лица, подписывающие от его имени первичные документы и счета-фактуры, имеют на это все необходимые полномочия и доверенности;</w:t>
      </w:r>
    </w:p>
    <w:p w:rsidR="00DE127B" w:rsidRPr="002B62FF" w:rsidRDefault="00DE127B" w:rsidP="00DE127B">
      <w:pPr>
        <w:jc w:val="both"/>
        <w:rPr>
          <w:sz w:val="24"/>
          <w:szCs w:val="24"/>
        </w:rPr>
      </w:pPr>
      <w:r w:rsidRPr="002B62FF">
        <w:rPr>
          <w:sz w:val="24"/>
          <w:szCs w:val="24"/>
        </w:rPr>
        <w:t>- в случае закупки товаров у других поставщиков в целях исполнения настоящего договора принимает все меры должной осмотрительности, чтобы данные поставщики соответствовали указанным выше требованиям.</w:t>
      </w:r>
    </w:p>
    <w:p w:rsidR="00DE127B" w:rsidRPr="002B62FF" w:rsidRDefault="00DE127B" w:rsidP="00DE127B">
      <w:pPr>
        <w:jc w:val="both"/>
        <w:rPr>
          <w:sz w:val="24"/>
          <w:szCs w:val="24"/>
        </w:rPr>
      </w:pPr>
      <w:bookmarkStart w:id="2" w:name="P140"/>
      <w:bookmarkEnd w:id="2"/>
      <w:r w:rsidRPr="002B62FF">
        <w:rPr>
          <w:sz w:val="24"/>
          <w:szCs w:val="24"/>
        </w:rPr>
        <w:t xml:space="preserve">12.15.2. </w:t>
      </w:r>
      <w:proofErr w:type="gramStart"/>
      <w:r w:rsidRPr="002B62FF">
        <w:rPr>
          <w:sz w:val="24"/>
          <w:szCs w:val="24"/>
        </w:rPr>
        <w:t xml:space="preserve">Поставщик, в соответствии со </w:t>
      </w:r>
      <w:hyperlink r:id="rId9" w:history="1">
        <w:r w:rsidRPr="002B62FF">
          <w:rPr>
            <w:rStyle w:val="ad"/>
            <w:sz w:val="24"/>
            <w:szCs w:val="24"/>
          </w:rPr>
          <w:t>ст. 406.1</w:t>
        </w:r>
      </w:hyperlink>
      <w:r w:rsidRPr="002B62FF">
        <w:rPr>
          <w:sz w:val="24"/>
          <w:szCs w:val="24"/>
        </w:rPr>
        <w:t xml:space="preserve"> ГК РФ, возмещает Покупателю все имущественные потери последнего, возникшие в связи с предъявлением налоговыми органами и (или) третьими лицами, купившими товары у Покупателя, требований об уплате налогов (пеней, штрафов), </w:t>
      </w:r>
      <w:proofErr w:type="spellStart"/>
      <w:r w:rsidRPr="002B62FF">
        <w:rPr>
          <w:sz w:val="24"/>
          <w:szCs w:val="24"/>
        </w:rPr>
        <w:t>доначисленных</w:t>
      </w:r>
      <w:proofErr w:type="spellEnd"/>
      <w:r w:rsidRPr="002B62FF">
        <w:rPr>
          <w:sz w:val="24"/>
          <w:szCs w:val="24"/>
        </w:rPr>
        <w:t xml:space="preserve"> с сумм поставок по настоящему договору из-за отказа в применении налоговых вычетов по НДС и (или) из-за исключения стоимости приобретенных товаров из расходов для</w:t>
      </w:r>
      <w:proofErr w:type="gramEnd"/>
      <w:r w:rsidRPr="002B62FF">
        <w:rPr>
          <w:sz w:val="24"/>
          <w:szCs w:val="24"/>
        </w:rPr>
        <w:t xml:space="preserve"> целей налогообложения по поставкам от Поставщика или по сделкам с привлеченными им в целях исполнения настоящего договора лицами (поставщики, исполнители и т.д.).</w:t>
      </w:r>
    </w:p>
    <w:p w:rsidR="00DE127B" w:rsidRPr="002B62FF" w:rsidRDefault="00DE127B" w:rsidP="00DE127B">
      <w:pPr>
        <w:jc w:val="both"/>
        <w:rPr>
          <w:sz w:val="24"/>
          <w:szCs w:val="24"/>
        </w:rPr>
      </w:pPr>
      <w:r w:rsidRPr="002B62FF">
        <w:rPr>
          <w:sz w:val="24"/>
          <w:szCs w:val="24"/>
        </w:rPr>
        <w:t xml:space="preserve">12.15.3. Указанные в пункте 12.15.2 настоящего договора имущественные потери возмещаются Поставщиком в размере сумм, уплаченных на основании решений, требований налоговых органов. При этом факт оспаривания или </w:t>
      </w:r>
      <w:proofErr w:type="spellStart"/>
      <w:r w:rsidRPr="002B62FF">
        <w:rPr>
          <w:sz w:val="24"/>
          <w:szCs w:val="24"/>
        </w:rPr>
        <w:t>неоспаривания</w:t>
      </w:r>
      <w:proofErr w:type="spellEnd"/>
      <w:r w:rsidRPr="002B62FF">
        <w:rPr>
          <w:sz w:val="24"/>
          <w:szCs w:val="24"/>
        </w:rPr>
        <w:t xml:space="preserve"> данных налоговых доначислений в налоговом органе, в </w:t>
      </w:r>
      <w:proofErr w:type="spellStart"/>
      <w:r w:rsidRPr="002B62FF">
        <w:rPr>
          <w:sz w:val="24"/>
          <w:szCs w:val="24"/>
        </w:rPr>
        <w:t>т.ч</w:t>
      </w:r>
      <w:proofErr w:type="spellEnd"/>
      <w:r w:rsidRPr="002B62FF">
        <w:rPr>
          <w:sz w:val="24"/>
          <w:szCs w:val="24"/>
        </w:rPr>
        <w:t xml:space="preserve">. в вышестоящем налоговом органе или в суде, а также факт оспаривания или </w:t>
      </w:r>
      <w:proofErr w:type="spellStart"/>
      <w:r w:rsidRPr="002B62FF">
        <w:rPr>
          <w:sz w:val="24"/>
          <w:szCs w:val="24"/>
        </w:rPr>
        <w:t>неоспаривания</w:t>
      </w:r>
      <w:proofErr w:type="spellEnd"/>
      <w:r w:rsidRPr="002B62FF">
        <w:rPr>
          <w:sz w:val="24"/>
          <w:szCs w:val="24"/>
        </w:rPr>
        <w:t xml:space="preserve"> в суде претензий третьих лиц не влияет на обязанность Поставщика возместить имущественные потери.</w:t>
      </w:r>
    </w:p>
    <w:p w:rsidR="00DE127B" w:rsidRPr="002B62FF" w:rsidRDefault="00DE127B" w:rsidP="00DE127B">
      <w:pPr>
        <w:jc w:val="both"/>
        <w:rPr>
          <w:sz w:val="24"/>
          <w:szCs w:val="24"/>
        </w:rPr>
      </w:pPr>
      <w:r w:rsidRPr="002B62FF">
        <w:rPr>
          <w:sz w:val="24"/>
          <w:szCs w:val="24"/>
        </w:rPr>
        <w:t xml:space="preserve">12.15.4. Поставщик обязуется в течение 30 (тридцати) календарных дней </w:t>
      </w:r>
      <w:proofErr w:type="gramStart"/>
      <w:r w:rsidRPr="002B62FF">
        <w:rPr>
          <w:sz w:val="24"/>
          <w:szCs w:val="24"/>
        </w:rPr>
        <w:t>с даты выставления</w:t>
      </w:r>
      <w:proofErr w:type="gramEnd"/>
      <w:r w:rsidRPr="002B62FF">
        <w:rPr>
          <w:sz w:val="24"/>
          <w:szCs w:val="24"/>
        </w:rPr>
        <w:t xml:space="preserve"> Покупателем претензии возместить Покупателю все убытки последнего, возникшие в случаях, указанных в </w:t>
      </w:r>
      <w:hyperlink w:anchor="P140" w:history="1">
        <w:r w:rsidRPr="002B62FF">
          <w:rPr>
            <w:rStyle w:val="ad"/>
            <w:sz w:val="24"/>
            <w:szCs w:val="24"/>
          </w:rPr>
          <w:t xml:space="preserve">пункте </w:t>
        </w:r>
      </w:hyperlink>
      <w:r w:rsidRPr="002B62FF">
        <w:rPr>
          <w:sz w:val="24"/>
          <w:szCs w:val="24"/>
        </w:rPr>
        <w:t>12.15.2 настоящего договора в полном объеме независимо от уплаты Заказчику неустойки.</w:t>
      </w:r>
    </w:p>
    <w:p w:rsidR="004243E8" w:rsidRPr="002B62FF" w:rsidRDefault="00DE127B" w:rsidP="00DE127B">
      <w:pPr>
        <w:jc w:val="both"/>
        <w:rPr>
          <w:sz w:val="24"/>
          <w:szCs w:val="24"/>
        </w:rPr>
      </w:pPr>
      <w:r w:rsidRPr="002B62FF">
        <w:rPr>
          <w:sz w:val="24"/>
          <w:szCs w:val="24"/>
        </w:rPr>
        <w:t>12.15.5. Стороны определили, что вышеуказанные заверения об обстоятельствах имеют существенное значение для Покупателя, и Покупатель при исполнении настоящего договора будет полагаться на данные заверения об обстоятельствах.</w:t>
      </w:r>
    </w:p>
    <w:p w:rsidR="007C299A" w:rsidRPr="00632136" w:rsidRDefault="005A7E68" w:rsidP="00DE127B">
      <w:pPr>
        <w:jc w:val="both"/>
        <w:rPr>
          <w:sz w:val="24"/>
          <w:szCs w:val="24"/>
        </w:rPr>
      </w:pPr>
      <w:r w:rsidRPr="00632136">
        <w:rPr>
          <w:sz w:val="24"/>
          <w:szCs w:val="24"/>
        </w:rPr>
        <w:t xml:space="preserve">12.16. </w:t>
      </w:r>
      <w:r w:rsidR="007C299A" w:rsidRPr="00632136">
        <w:rPr>
          <w:sz w:val="24"/>
          <w:szCs w:val="24"/>
        </w:rPr>
        <w:t>Стороны пришли к соглашению об осуществлении электронного документо</w:t>
      </w:r>
      <w:r w:rsidR="00852BDD" w:rsidRPr="00632136">
        <w:rPr>
          <w:sz w:val="24"/>
          <w:szCs w:val="24"/>
        </w:rPr>
        <w:t>оборота в рамках исполнения Договора</w:t>
      </w:r>
      <w:r w:rsidR="007C299A" w:rsidRPr="00632136">
        <w:rPr>
          <w:sz w:val="24"/>
          <w:szCs w:val="24"/>
        </w:rPr>
        <w:t xml:space="preserve">, </w:t>
      </w:r>
      <w:r w:rsidR="00852BDD" w:rsidRPr="00632136">
        <w:rPr>
          <w:sz w:val="24"/>
          <w:szCs w:val="24"/>
        </w:rPr>
        <w:t>дополнительных соглашений к нему</w:t>
      </w:r>
      <w:r w:rsidR="007C299A" w:rsidRPr="00632136">
        <w:rPr>
          <w:sz w:val="24"/>
          <w:szCs w:val="24"/>
        </w:rPr>
        <w:t xml:space="preserve">, равно как и любых сопутствующих </w:t>
      </w:r>
      <w:r w:rsidR="007C299A" w:rsidRPr="00632136">
        <w:rPr>
          <w:sz w:val="24"/>
          <w:szCs w:val="24"/>
        </w:rPr>
        <w:lastRenderedPageBreak/>
        <w:t>документов, совершаем</w:t>
      </w:r>
      <w:r w:rsidR="00CD56F3" w:rsidRPr="00632136">
        <w:rPr>
          <w:sz w:val="24"/>
          <w:szCs w:val="24"/>
        </w:rPr>
        <w:t xml:space="preserve">ых при </w:t>
      </w:r>
      <w:r w:rsidR="007C299A" w:rsidRPr="00632136">
        <w:rPr>
          <w:sz w:val="24"/>
          <w:szCs w:val="24"/>
        </w:rPr>
        <w:t>и</w:t>
      </w:r>
      <w:r w:rsidR="00CD56F3" w:rsidRPr="00632136">
        <w:rPr>
          <w:sz w:val="24"/>
          <w:szCs w:val="24"/>
        </w:rPr>
        <w:t>сполнении</w:t>
      </w:r>
      <w:r w:rsidR="00852BDD" w:rsidRPr="00632136">
        <w:rPr>
          <w:sz w:val="24"/>
          <w:szCs w:val="24"/>
        </w:rPr>
        <w:t xml:space="preserve"> Договора</w:t>
      </w:r>
      <w:r w:rsidR="007C299A" w:rsidRPr="00632136">
        <w:rPr>
          <w:sz w:val="24"/>
          <w:szCs w:val="24"/>
        </w:rPr>
        <w:t xml:space="preserve">, включая, </w:t>
      </w:r>
      <w:proofErr w:type="gramStart"/>
      <w:r w:rsidR="007C299A" w:rsidRPr="00632136">
        <w:rPr>
          <w:sz w:val="24"/>
          <w:szCs w:val="24"/>
        </w:rPr>
        <w:t>но</w:t>
      </w:r>
      <w:proofErr w:type="gramEnd"/>
      <w:r w:rsidR="007C299A" w:rsidRPr="00632136">
        <w:rPr>
          <w:sz w:val="24"/>
          <w:szCs w:val="24"/>
        </w:rPr>
        <w:t xml:space="preserve"> не ограничиваясь счета, счета-фактуры, акты сверки расчетов (задолже</w:t>
      </w:r>
      <w:r w:rsidR="00CD56F3" w:rsidRPr="00632136">
        <w:rPr>
          <w:sz w:val="24"/>
          <w:szCs w:val="24"/>
        </w:rPr>
        <w:t>нности), акты</w:t>
      </w:r>
      <w:r w:rsidR="007C299A" w:rsidRPr="00632136">
        <w:rPr>
          <w:sz w:val="24"/>
          <w:szCs w:val="24"/>
        </w:rPr>
        <w:t xml:space="preserve"> (далее – документы) в электронном виде по телекоммуникационным каналам связи с применением электронной подписи (далее — ЭП). </w:t>
      </w:r>
    </w:p>
    <w:p w:rsidR="005A7E68" w:rsidRPr="00B01804" w:rsidRDefault="007C299A" w:rsidP="00DE127B">
      <w:pPr>
        <w:jc w:val="both"/>
        <w:rPr>
          <w:sz w:val="24"/>
          <w:szCs w:val="24"/>
        </w:rPr>
      </w:pPr>
      <w:r w:rsidRPr="00632136">
        <w:rPr>
          <w:sz w:val="24"/>
          <w:szCs w:val="24"/>
        </w:rPr>
        <w:t>Стороны признают, что любой электронный документ, переданный в рамках Договора и заверенный действующей на момент передачи ЭП отправителя, является эквивалентом идентичного по содержанию документа на бумажном носителе, подписанного уполномоченным лицом организации-отправителя с проставлением печати, имеет равную с ним юридическую силу и порождает для Сторон аналогичные права и обязанности.</w:t>
      </w:r>
    </w:p>
    <w:p w:rsidR="00623FE3" w:rsidRPr="00B01804" w:rsidRDefault="00623FE3" w:rsidP="004243E8">
      <w:pPr>
        <w:jc w:val="both"/>
        <w:rPr>
          <w:sz w:val="24"/>
          <w:szCs w:val="24"/>
        </w:rPr>
      </w:pPr>
    </w:p>
    <w:p w:rsidR="004243E8" w:rsidRPr="00B01804" w:rsidRDefault="004243E8" w:rsidP="004243E8">
      <w:pPr>
        <w:jc w:val="both"/>
        <w:rPr>
          <w:sz w:val="24"/>
          <w:szCs w:val="24"/>
        </w:rPr>
      </w:pPr>
      <w:r w:rsidRPr="00B01804">
        <w:rPr>
          <w:sz w:val="24"/>
          <w:szCs w:val="24"/>
        </w:rPr>
        <w:t>Приложения:</w:t>
      </w:r>
    </w:p>
    <w:p w:rsidR="004243E8" w:rsidRPr="00B01804" w:rsidRDefault="00397559" w:rsidP="004243E8">
      <w:pPr>
        <w:jc w:val="both"/>
        <w:rPr>
          <w:sz w:val="24"/>
          <w:szCs w:val="24"/>
        </w:rPr>
      </w:pPr>
      <w:r w:rsidRPr="00B01804">
        <w:rPr>
          <w:sz w:val="24"/>
          <w:szCs w:val="24"/>
        </w:rPr>
        <w:t xml:space="preserve">- </w:t>
      </w:r>
      <w:r w:rsidR="00B974BF" w:rsidRPr="00B01804">
        <w:rPr>
          <w:sz w:val="24"/>
          <w:szCs w:val="24"/>
        </w:rPr>
        <w:t>Форма заявки на поставку</w:t>
      </w:r>
      <w:r w:rsidR="004243E8" w:rsidRPr="00B01804">
        <w:rPr>
          <w:sz w:val="24"/>
          <w:szCs w:val="24"/>
        </w:rPr>
        <w:t xml:space="preserve"> (Приложение №1).</w:t>
      </w:r>
    </w:p>
    <w:p w:rsidR="004243E8" w:rsidRPr="00B01804" w:rsidRDefault="00397559" w:rsidP="004243E8">
      <w:pPr>
        <w:jc w:val="both"/>
        <w:rPr>
          <w:sz w:val="24"/>
          <w:szCs w:val="24"/>
        </w:rPr>
      </w:pPr>
      <w:r w:rsidRPr="00B01804">
        <w:rPr>
          <w:sz w:val="24"/>
          <w:szCs w:val="24"/>
        </w:rPr>
        <w:t>- Протокол согласования цен</w:t>
      </w:r>
      <w:r w:rsidR="004243E8" w:rsidRPr="00B01804">
        <w:rPr>
          <w:sz w:val="24"/>
          <w:szCs w:val="24"/>
        </w:rPr>
        <w:t xml:space="preserve"> (Приложение №2).</w:t>
      </w:r>
    </w:p>
    <w:p w:rsidR="00B01804" w:rsidRPr="00B01804" w:rsidRDefault="00B01804" w:rsidP="004C4629">
      <w:pPr>
        <w:numPr>
          <w:ilvl w:val="0"/>
          <w:numId w:val="1"/>
        </w:numPr>
        <w:tabs>
          <w:tab w:val="num" w:pos="0"/>
        </w:tabs>
        <w:ind w:left="567" w:hanging="567"/>
        <w:jc w:val="center"/>
        <w:rPr>
          <w:b/>
          <w:bCs/>
          <w:sz w:val="24"/>
          <w:szCs w:val="24"/>
        </w:rPr>
      </w:pPr>
      <w:r w:rsidRPr="00B01804">
        <w:rPr>
          <w:b/>
          <w:bCs/>
          <w:sz w:val="24"/>
          <w:szCs w:val="24"/>
        </w:rPr>
        <w:t xml:space="preserve">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B01804" w:rsidRPr="00B01804" w:rsidTr="004C4629">
        <w:trPr>
          <w:trHeight w:val="325"/>
        </w:trPr>
        <w:tc>
          <w:tcPr>
            <w:tcW w:w="4819" w:type="dxa"/>
            <w:shd w:val="clear" w:color="auto" w:fill="F3F3F3"/>
          </w:tcPr>
          <w:p w:rsidR="00B01804" w:rsidRPr="00B01804" w:rsidRDefault="00B01804" w:rsidP="00B01804">
            <w:pPr>
              <w:widowControl w:val="0"/>
              <w:ind w:right="72"/>
              <w:jc w:val="center"/>
              <w:rPr>
                <w:sz w:val="24"/>
                <w:szCs w:val="24"/>
              </w:rPr>
            </w:pPr>
            <w:r w:rsidRPr="00B01804">
              <w:rPr>
                <w:b/>
                <w:sz w:val="24"/>
                <w:szCs w:val="24"/>
              </w:rPr>
              <w:t>Поставщик:</w:t>
            </w:r>
          </w:p>
        </w:tc>
        <w:tc>
          <w:tcPr>
            <w:tcW w:w="4820" w:type="dxa"/>
            <w:shd w:val="clear" w:color="auto" w:fill="F3F3F3"/>
          </w:tcPr>
          <w:p w:rsidR="00B01804" w:rsidRPr="00B01804" w:rsidRDefault="00B01804" w:rsidP="00B01804">
            <w:pPr>
              <w:widowControl w:val="0"/>
              <w:ind w:right="72"/>
              <w:jc w:val="center"/>
              <w:rPr>
                <w:b/>
                <w:bCs/>
                <w:sz w:val="24"/>
                <w:szCs w:val="24"/>
              </w:rPr>
            </w:pPr>
            <w:r w:rsidRPr="00B01804">
              <w:rPr>
                <w:b/>
                <w:bCs/>
                <w:sz w:val="24"/>
                <w:szCs w:val="24"/>
              </w:rPr>
              <w:t>Покупатель:</w:t>
            </w:r>
          </w:p>
        </w:tc>
      </w:tr>
      <w:tr w:rsidR="00B01804" w:rsidRPr="00B01804" w:rsidTr="00B01804">
        <w:trPr>
          <w:trHeight w:val="549"/>
        </w:trPr>
        <w:tc>
          <w:tcPr>
            <w:tcW w:w="4819" w:type="dxa"/>
          </w:tcPr>
          <w:p w:rsidR="00B01804" w:rsidRPr="00B01804" w:rsidRDefault="00B01804" w:rsidP="00B01804">
            <w:pPr>
              <w:widowControl w:val="0"/>
              <w:ind w:right="72"/>
              <w:rPr>
                <w:b/>
                <w:bCs/>
                <w:sz w:val="24"/>
                <w:szCs w:val="24"/>
              </w:rPr>
            </w:pPr>
            <w:r w:rsidRPr="00B01804">
              <w:rPr>
                <w:b/>
                <w:bCs/>
                <w:sz w:val="24"/>
                <w:szCs w:val="24"/>
              </w:rPr>
              <w:t>Полное фирменное наименование:</w:t>
            </w:r>
          </w:p>
        </w:tc>
        <w:tc>
          <w:tcPr>
            <w:tcW w:w="4820" w:type="dxa"/>
          </w:tcPr>
          <w:p w:rsidR="00B01804" w:rsidRPr="00B01804" w:rsidRDefault="00B01804" w:rsidP="00B01804">
            <w:pPr>
              <w:widowControl w:val="0"/>
              <w:ind w:right="72"/>
              <w:rPr>
                <w:b/>
                <w:bCs/>
                <w:sz w:val="24"/>
                <w:szCs w:val="24"/>
              </w:rPr>
            </w:pPr>
            <w:r w:rsidRPr="00B01804">
              <w:rPr>
                <w:b/>
                <w:bCs/>
                <w:sz w:val="24"/>
                <w:szCs w:val="24"/>
              </w:rPr>
              <w:t>Полное фирменное наименование:</w:t>
            </w:r>
          </w:p>
        </w:tc>
      </w:tr>
      <w:tr w:rsidR="00B01804" w:rsidRPr="00B01804" w:rsidTr="00B01804">
        <w:tc>
          <w:tcPr>
            <w:tcW w:w="4819" w:type="dxa"/>
          </w:tcPr>
          <w:p w:rsidR="00B01804" w:rsidRPr="00B01804" w:rsidRDefault="00B01804" w:rsidP="00B01804">
            <w:pPr>
              <w:widowControl w:val="0"/>
              <w:spacing w:before="100" w:beforeAutospacing="1" w:after="100" w:afterAutospacing="1"/>
              <w:ind w:right="72"/>
              <w:jc w:val="both"/>
              <w:rPr>
                <w:sz w:val="24"/>
                <w:szCs w:val="24"/>
              </w:rPr>
            </w:pPr>
            <w:r w:rsidRPr="00B01804">
              <w:rPr>
                <w:b/>
                <w:bCs/>
                <w:sz w:val="24"/>
                <w:szCs w:val="24"/>
              </w:rPr>
              <w:t>ИНН:</w:t>
            </w:r>
          </w:p>
        </w:tc>
        <w:tc>
          <w:tcPr>
            <w:tcW w:w="4820" w:type="dxa"/>
          </w:tcPr>
          <w:p w:rsidR="00B01804" w:rsidRPr="00B01804" w:rsidRDefault="00B01804" w:rsidP="00B01804">
            <w:pPr>
              <w:widowControl w:val="0"/>
              <w:spacing w:before="100" w:beforeAutospacing="1" w:after="100" w:afterAutospacing="1"/>
              <w:ind w:right="72"/>
              <w:jc w:val="both"/>
              <w:rPr>
                <w:sz w:val="24"/>
                <w:szCs w:val="24"/>
              </w:rPr>
            </w:pPr>
            <w:r w:rsidRPr="00B01804">
              <w:rPr>
                <w:b/>
                <w:bCs/>
                <w:sz w:val="24"/>
                <w:szCs w:val="24"/>
              </w:rPr>
              <w:t xml:space="preserve">ИНН: </w:t>
            </w:r>
          </w:p>
        </w:tc>
      </w:tr>
      <w:tr w:rsidR="00B01804" w:rsidRPr="00B01804" w:rsidTr="00B01804">
        <w:tc>
          <w:tcPr>
            <w:tcW w:w="4819" w:type="dxa"/>
          </w:tcPr>
          <w:p w:rsidR="00B01804" w:rsidRPr="00B01804" w:rsidRDefault="00B01804" w:rsidP="00B01804">
            <w:pPr>
              <w:widowControl w:val="0"/>
              <w:spacing w:before="100" w:beforeAutospacing="1" w:after="100" w:afterAutospacing="1"/>
              <w:ind w:right="72"/>
              <w:jc w:val="both"/>
              <w:rPr>
                <w:sz w:val="24"/>
                <w:szCs w:val="24"/>
              </w:rPr>
            </w:pPr>
            <w:r w:rsidRPr="00B01804">
              <w:rPr>
                <w:b/>
                <w:bCs/>
                <w:sz w:val="24"/>
                <w:szCs w:val="24"/>
              </w:rPr>
              <w:t>КПП:</w:t>
            </w:r>
          </w:p>
        </w:tc>
        <w:tc>
          <w:tcPr>
            <w:tcW w:w="4820" w:type="dxa"/>
          </w:tcPr>
          <w:p w:rsidR="00B01804" w:rsidRPr="00B01804" w:rsidRDefault="00B01804" w:rsidP="00B01804">
            <w:pPr>
              <w:widowControl w:val="0"/>
              <w:spacing w:before="100" w:beforeAutospacing="1" w:after="100" w:afterAutospacing="1"/>
              <w:ind w:right="72"/>
              <w:jc w:val="both"/>
              <w:rPr>
                <w:sz w:val="24"/>
                <w:szCs w:val="24"/>
              </w:rPr>
            </w:pPr>
            <w:r w:rsidRPr="00B01804">
              <w:rPr>
                <w:b/>
                <w:bCs/>
                <w:sz w:val="24"/>
                <w:szCs w:val="24"/>
              </w:rPr>
              <w:t>КПП:</w:t>
            </w:r>
          </w:p>
        </w:tc>
      </w:tr>
      <w:tr w:rsidR="00B01804" w:rsidRPr="00B01804" w:rsidTr="00B01804">
        <w:tc>
          <w:tcPr>
            <w:tcW w:w="4819" w:type="dxa"/>
          </w:tcPr>
          <w:p w:rsidR="00B01804" w:rsidRPr="00B01804" w:rsidRDefault="00B01804" w:rsidP="00B01804">
            <w:pPr>
              <w:widowControl w:val="0"/>
              <w:spacing w:before="100" w:beforeAutospacing="1" w:after="100" w:afterAutospacing="1"/>
              <w:ind w:right="72"/>
              <w:jc w:val="both"/>
              <w:rPr>
                <w:sz w:val="24"/>
                <w:szCs w:val="24"/>
              </w:rPr>
            </w:pPr>
            <w:r w:rsidRPr="00B01804">
              <w:rPr>
                <w:b/>
                <w:bCs/>
                <w:sz w:val="24"/>
                <w:szCs w:val="24"/>
              </w:rPr>
              <w:t xml:space="preserve">ОГРН: </w:t>
            </w:r>
          </w:p>
        </w:tc>
        <w:tc>
          <w:tcPr>
            <w:tcW w:w="4820" w:type="dxa"/>
          </w:tcPr>
          <w:p w:rsidR="00B01804" w:rsidRPr="00B01804" w:rsidRDefault="00B01804" w:rsidP="00B01804">
            <w:pPr>
              <w:widowControl w:val="0"/>
              <w:spacing w:before="100" w:beforeAutospacing="1" w:after="100" w:afterAutospacing="1"/>
              <w:ind w:right="72"/>
              <w:jc w:val="both"/>
              <w:rPr>
                <w:sz w:val="24"/>
                <w:szCs w:val="24"/>
              </w:rPr>
            </w:pPr>
            <w:r w:rsidRPr="00B01804">
              <w:rPr>
                <w:b/>
                <w:bCs/>
                <w:sz w:val="24"/>
                <w:szCs w:val="24"/>
              </w:rPr>
              <w:t xml:space="preserve">ОГРН: </w:t>
            </w:r>
          </w:p>
        </w:tc>
      </w:tr>
      <w:tr w:rsidR="00B01804" w:rsidRPr="00B01804" w:rsidTr="00B01804">
        <w:trPr>
          <w:trHeight w:val="405"/>
        </w:trPr>
        <w:tc>
          <w:tcPr>
            <w:tcW w:w="4819" w:type="dxa"/>
          </w:tcPr>
          <w:p w:rsidR="00B01804" w:rsidRPr="00B01804" w:rsidRDefault="00B01804" w:rsidP="00B01804">
            <w:pPr>
              <w:widowControl w:val="0"/>
              <w:ind w:right="74"/>
              <w:rPr>
                <w:b/>
                <w:bCs/>
                <w:sz w:val="24"/>
                <w:szCs w:val="24"/>
              </w:rPr>
            </w:pPr>
            <w:r w:rsidRPr="00B01804">
              <w:rPr>
                <w:b/>
                <w:bCs/>
                <w:sz w:val="24"/>
                <w:szCs w:val="24"/>
              </w:rPr>
              <w:t>Место нахождения:</w:t>
            </w:r>
          </w:p>
          <w:p w:rsidR="00B01804" w:rsidRPr="00B01804" w:rsidRDefault="00B01804" w:rsidP="00B01804">
            <w:pPr>
              <w:widowControl w:val="0"/>
              <w:ind w:right="74"/>
              <w:rPr>
                <w:sz w:val="24"/>
                <w:szCs w:val="24"/>
              </w:rPr>
            </w:pPr>
          </w:p>
        </w:tc>
        <w:tc>
          <w:tcPr>
            <w:tcW w:w="4820" w:type="dxa"/>
          </w:tcPr>
          <w:p w:rsidR="00B01804" w:rsidRPr="00B01804" w:rsidRDefault="00B01804" w:rsidP="00B01804">
            <w:pPr>
              <w:widowControl w:val="0"/>
              <w:ind w:right="72"/>
              <w:jc w:val="both"/>
              <w:rPr>
                <w:b/>
                <w:bCs/>
                <w:sz w:val="24"/>
                <w:szCs w:val="24"/>
              </w:rPr>
            </w:pPr>
            <w:r w:rsidRPr="00B01804">
              <w:rPr>
                <w:b/>
                <w:bCs/>
                <w:sz w:val="24"/>
                <w:szCs w:val="24"/>
              </w:rPr>
              <w:t xml:space="preserve">Место нахождения: </w:t>
            </w:r>
          </w:p>
          <w:p w:rsidR="00B01804" w:rsidRPr="00B01804" w:rsidRDefault="00B01804" w:rsidP="00B01804">
            <w:pPr>
              <w:widowControl w:val="0"/>
              <w:ind w:right="72"/>
              <w:jc w:val="both"/>
              <w:rPr>
                <w:sz w:val="24"/>
                <w:szCs w:val="24"/>
              </w:rPr>
            </w:pPr>
          </w:p>
        </w:tc>
      </w:tr>
      <w:tr w:rsidR="00B01804" w:rsidRPr="00B01804" w:rsidTr="00B01804">
        <w:tc>
          <w:tcPr>
            <w:tcW w:w="4819" w:type="dxa"/>
          </w:tcPr>
          <w:p w:rsidR="00B01804" w:rsidRPr="00B01804" w:rsidRDefault="00B01804" w:rsidP="00B01804">
            <w:pPr>
              <w:widowControl w:val="0"/>
              <w:tabs>
                <w:tab w:val="left" w:pos="6765"/>
              </w:tabs>
              <w:rPr>
                <w:sz w:val="24"/>
                <w:szCs w:val="24"/>
              </w:rPr>
            </w:pPr>
            <w:r w:rsidRPr="00B01804">
              <w:rPr>
                <w:b/>
                <w:bCs/>
                <w:sz w:val="24"/>
                <w:szCs w:val="24"/>
              </w:rPr>
              <w:t>Адрес для корреспонденции в Российской Федерации (с индексом):</w:t>
            </w:r>
          </w:p>
          <w:p w:rsidR="00B01804" w:rsidRPr="00B01804" w:rsidRDefault="00B01804" w:rsidP="00B01804">
            <w:pPr>
              <w:widowControl w:val="0"/>
              <w:jc w:val="both"/>
              <w:rPr>
                <w:sz w:val="24"/>
                <w:szCs w:val="24"/>
              </w:rPr>
            </w:pPr>
          </w:p>
        </w:tc>
        <w:tc>
          <w:tcPr>
            <w:tcW w:w="4820" w:type="dxa"/>
          </w:tcPr>
          <w:p w:rsidR="00B01804" w:rsidRPr="00B01804" w:rsidRDefault="00B01804" w:rsidP="00B01804">
            <w:pPr>
              <w:widowControl w:val="0"/>
              <w:rPr>
                <w:sz w:val="24"/>
                <w:szCs w:val="24"/>
              </w:rPr>
            </w:pPr>
            <w:r w:rsidRPr="00B01804">
              <w:rPr>
                <w:b/>
                <w:bCs/>
                <w:sz w:val="24"/>
                <w:szCs w:val="24"/>
              </w:rPr>
              <w:t>Адрес для корреспонденции в Российской Федерации (с индексом):</w:t>
            </w:r>
          </w:p>
          <w:p w:rsidR="00B01804" w:rsidRPr="00B01804" w:rsidRDefault="00B01804" w:rsidP="00B01804">
            <w:pPr>
              <w:widowControl w:val="0"/>
              <w:rPr>
                <w:sz w:val="24"/>
                <w:szCs w:val="24"/>
              </w:rPr>
            </w:pPr>
          </w:p>
        </w:tc>
      </w:tr>
      <w:tr w:rsidR="00B01804" w:rsidRPr="00B01804" w:rsidTr="00B01804">
        <w:trPr>
          <w:trHeight w:val="367"/>
        </w:trPr>
        <w:tc>
          <w:tcPr>
            <w:tcW w:w="4819" w:type="dxa"/>
          </w:tcPr>
          <w:p w:rsidR="00B01804" w:rsidRPr="00B01804" w:rsidRDefault="00B01804" w:rsidP="00B01804">
            <w:pPr>
              <w:widowControl w:val="0"/>
              <w:spacing w:before="100" w:beforeAutospacing="1" w:after="100" w:afterAutospacing="1"/>
              <w:ind w:right="72"/>
              <w:jc w:val="both"/>
              <w:rPr>
                <w:sz w:val="24"/>
                <w:szCs w:val="24"/>
              </w:rPr>
            </w:pPr>
            <w:r w:rsidRPr="00B01804">
              <w:rPr>
                <w:b/>
                <w:bCs/>
                <w:sz w:val="24"/>
                <w:szCs w:val="24"/>
              </w:rPr>
              <w:t>Электронная почта:</w:t>
            </w:r>
          </w:p>
        </w:tc>
        <w:tc>
          <w:tcPr>
            <w:tcW w:w="4820" w:type="dxa"/>
          </w:tcPr>
          <w:p w:rsidR="00B01804" w:rsidRPr="00B01804" w:rsidRDefault="00B01804" w:rsidP="00B01804">
            <w:pPr>
              <w:widowControl w:val="0"/>
              <w:spacing w:before="100" w:beforeAutospacing="1" w:after="100" w:afterAutospacing="1"/>
              <w:ind w:right="72"/>
              <w:jc w:val="both"/>
              <w:rPr>
                <w:b/>
                <w:bCs/>
                <w:sz w:val="24"/>
                <w:szCs w:val="24"/>
              </w:rPr>
            </w:pPr>
            <w:r w:rsidRPr="00B01804">
              <w:rPr>
                <w:b/>
                <w:bCs/>
                <w:sz w:val="24"/>
                <w:szCs w:val="24"/>
              </w:rPr>
              <w:t>Электронная почта:</w:t>
            </w:r>
          </w:p>
        </w:tc>
      </w:tr>
      <w:tr w:rsidR="00B01804" w:rsidRPr="00B01804" w:rsidTr="00B01804">
        <w:trPr>
          <w:trHeight w:val="426"/>
        </w:trPr>
        <w:tc>
          <w:tcPr>
            <w:tcW w:w="4819" w:type="dxa"/>
          </w:tcPr>
          <w:p w:rsidR="00B01804" w:rsidRPr="00B01804" w:rsidRDefault="00B01804" w:rsidP="00B01804">
            <w:pPr>
              <w:widowControl w:val="0"/>
              <w:jc w:val="both"/>
              <w:rPr>
                <w:sz w:val="24"/>
                <w:szCs w:val="24"/>
              </w:rPr>
            </w:pPr>
            <w:r w:rsidRPr="00B01804">
              <w:rPr>
                <w:b/>
                <w:bCs/>
                <w:sz w:val="24"/>
                <w:szCs w:val="24"/>
              </w:rPr>
              <w:t>Тел. (с кодом):</w:t>
            </w:r>
          </w:p>
        </w:tc>
        <w:tc>
          <w:tcPr>
            <w:tcW w:w="4820" w:type="dxa"/>
          </w:tcPr>
          <w:p w:rsidR="00B01804" w:rsidRPr="00B01804" w:rsidRDefault="00B01804" w:rsidP="00B01804">
            <w:pPr>
              <w:widowControl w:val="0"/>
              <w:jc w:val="both"/>
              <w:rPr>
                <w:sz w:val="24"/>
                <w:szCs w:val="24"/>
              </w:rPr>
            </w:pPr>
            <w:r w:rsidRPr="00B01804">
              <w:rPr>
                <w:b/>
                <w:bCs/>
                <w:sz w:val="24"/>
                <w:szCs w:val="24"/>
              </w:rPr>
              <w:t xml:space="preserve">Тел. (с кодом): </w:t>
            </w:r>
          </w:p>
        </w:tc>
      </w:tr>
      <w:tr w:rsidR="00B01804" w:rsidRPr="00B01804" w:rsidTr="00B01804">
        <w:trPr>
          <w:trHeight w:val="434"/>
        </w:trPr>
        <w:tc>
          <w:tcPr>
            <w:tcW w:w="4819" w:type="dxa"/>
          </w:tcPr>
          <w:p w:rsidR="00B01804" w:rsidRPr="00B01804" w:rsidRDefault="00B01804" w:rsidP="00B01804">
            <w:pPr>
              <w:widowControl w:val="0"/>
              <w:jc w:val="both"/>
              <w:rPr>
                <w:b/>
                <w:bCs/>
                <w:sz w:val="24"/>
                <w:szCs w:val="24"/>
              </w:rPr>
            </w:pPr>
            <w:r w:rsidRPr="00B01804">
              <w:rPr>
                <w:b/>
                <w:bCs/>
                <w:sz w:val="24"/>
                <w:szCs w:val="24"/>
              </w:rPr>
              <w:t>Факс (с кодом):</w:t>
            </w:r>
          </w:p>
        </w:tc>
        <w:tc>
          <w:tcPr>
            <w:tcW w:w="4820" w:type="dxa"/>
          </w:tcPr>
          <w:p w:rsidR="00B01804" w:rsidRPr="00B01804" w:rsidRDefault="00B01804" w:rsidP="00B01804">
            <w:pPr>
              <w:adjustRightInd w:val="0"/>
              <w:rPr>
                <w:b/>
                <w:bCs/>
                <w:sz w:val="24"/>
                <w:szCs w:val="24"/>
              </w:rPr>
            </w:pPr>
            <w:r w:rsidRPr="00B01804">
              <w:rPr>
                <w:b/>
                <w:bCs/>
                <w:sz w:val="24"/>
                <w:szCs w:val="24"/>
              </w:rPr>
              <w:t>Факс (с кодом):</w:t>
            </w:r>
          </w:p>
        </w:tc>
      </w:tr>
      <w:tr w:rsidR="00B01804" w:rsidRPr="00B01804" w:rsidTr="00B01804">
        <w:trPr>
          <w:cantSplit/>
          <w:trHeight w:val="1974"/>
        </w:trPr>
        <w:tc>
          <w:tcPr>
            <w:tcW w:w="4819" w:type="dxa"/>
          </w:tcPr>
          <w:p w:rsidR="00B01804" w:rsidRPr="00B01804" w:rsidRDefault="00B01804" w:rsidP="00B01804">
            <w:pPr>
              <w:widowControl w:val="0"/>
              <w:jc w:val="both"/>
              <w:rPr>
                <w:sz w:val="24"/>
                <w:szCs w:val="24"/>
              </w:rPr>
            </w:pPr>
            <w:r w:rsidRPr="00B01804">
              <w:rPr>
                <w:b/>
                <w:bCs/>
                <w:sz w:val="24"/>
                <w:szCs w:val="24"/>
              </w:rPr>
              <w:t>Банковские реквизиты:</w:t>
            </w:r>
          </w:p>
          <w:p w:rsidR="00B01804" w:rsidRPr="00B01804" w:rsidRDefault="00B01804" w:rsidP="00B01804">
            <w:pPr>
              <w:jc w:val="both"/>
              <w:rPr>
                <w:color w:val="000000"/>
                <w:sz w:val="24"/>
                <w:szCs w:val="24"/>
              </w:rPr>
            </w:pPr>
            <w:r w:rsidRPr="00B01804">
              <w:rPr>
                <w:color w:val="000000"/>
                <w:sz w:val="24"/>
                <w:szCs w:val="24"/>
              </w:rPr>
              <w:t xml:space="preserve">Расчетный счет N </w:t>
            </w:r>
          </w:p>
          <w:p w:rsidR="00B01804" w:rsidRPr="00B01804" w:rsidRDefault="00B01804" w:rsidP="00B01804">
            <w:pPr>
              <w:jc w:val="both"/>
              <w:rPr>
                <w:color w:val="000000"/>
                <w:sz w:val="24"/>
                <w:szCs w:val="24"/>
              </w:rPr>
            </w:pPr>
            <w:r w:rsidRPr="00B01804">
              <w:rPr>
                <w:color w:val="000000"/>
                <w:sz w:val="24"/>
                <w:szCs w:val="24"/>
              </w:rPr>
              <w:t>в банке __________</w:t>
            </w:r>
          </w:p>
          <w:p w:rsidR="00B01804" w:rsidRPr="00B01804" w:rsidRDefault="00B01804" w:rsidP="00B01804">
            <w:pPr>
              <w:jc w:val="both"/>
              <w:rPr>
                <w:color w:val="000000"/>
                <w:sz w:val="24"/>
                <w:szCs w:val="24"/>
              </w:rPr>
            </w:pPr>
            <w:r w:rsidRPr="00B01804">
              <w:rPr>
                <w:color w:val="000000"/>
                <w:sz w:val="24"/>
                <w:szCs w:val="24"/>
              </w:rPr>
              <w:t xml:space="preserve">в </w:t>
            </w:r>
            <w:proofErr w:type="gramStart"/>
            <w:r w:rsidRPr="00B01804">
              <w:rPr>
                <w:color w:val="000000"/>
                <w:sz w:val="24"/>
                <w:szCs w:val="24"/>
              </w:rPr>
              <w:t>г</w:t>
            </w:r>
            <w:proofErr w:type="gramEnd"/>
            <w:r w:rsidRPr="00B01804">
              <w:rPr>
                <w:color w:val="000000"/>
                <w:sz w:val="24"/>
                <w:szCs w:val="24"/>
              </w:rPr>
              <w:t xml:space="preserve">.______________ </w:t>
            </w:r>
          </w:p>
          <w:p w:rsidR="00B01804" w:rsidRPr="00B01804" w:rsidRDefault="00B01804" w:rsidP="00B01804">
            <w:pPr>
              <w:jc w:val="both"/>
              <w:rPr>
                <w:color w:val="000000"/>
                <w:sz w:val="24"/>
                <w:szCs w:val="24"/>
              </w:rPr>
            </w:pPr>
            <w:proofErr w:type="spellStart"/>
            <w:r w:rsidRPr="00B01804">
              <w:rPr>
                <w:color w:val="000000"/>
                <w:sz w:val="24"/>
                <w:szCs w:val="24"/>
              </w:rPr>
              <w:t>кор</w:t>
            </w:r>
            <w:proofErr w:type="gramStart"/>
            <w:r w:rsidRPr="00B01804">
              <w:rPr>
                <w:color w:val="000000"/>
                <w:sz w:val="24"/>
                <w:szCs w:val="24"/>
              </w:rPr>
              <w:t>.с</w:t>
            </w:r>
            <w:proofErr w:type="gramEnd"/>
            <w:r w:rsidRPr="00B01804">
              <w:rPr>
                <w:color w:val="000000"/>
                <w:sz w:val="24"/>
                <w:szCs w:val="24"/>
              </w:rPr>
              <w:t>чет</w:t>
            </w:r>
            <w:proofErr w:type="spellEnd"/>
            <w:r w:rsidRPr="00B01804">
              <w:rPr>
                <w:color w:val="000000"/>
                <w:sz w:val="24"/>
                <w:szCs w:val="24"/>
              </w:rPr>
              <w:t xml:space="preserve"> N </w:t>
            </w:r>
          </w:p>
          <w:p w:rsidR="00B01804" w:rsidRPr="00B01804" w:rsidRDefault="00B01804" w:rsidP="00B01804">
            <w:pPr>
              <w:tabs>
                <w:tab w:val="left" w:pos="765"/>
              </w:tabs>
              <w:jc w:val="both"/>
              <w:rPr>
                <w:color w:val="000000"/>
                <w:sz w:val="24"/>
                <w:szCs w:val="24"/>
              </w:rPr>
            </w:pPr>
            <w:r w:rsidRPr="00B01804">
              <w:rPr>
                <w:color w:val="000000"/>
                <w:sz w:val="24"/>
                <w:szCs w:val="24"/>
              </w:rPr>
              <w:t xml:space="preserve">в </w:t>
            </w:r>
            <w:r w:rsidRPr="00B01804">
              <w:rPr>
                <w:color w:val="000000"/>
                <w:sz w:val="24"/>
                <w:szCs w:val="24"/>
              </w:rPr>
              <w:tab/>
            </w:r>
          </w:p>
          <w:p w:rsidR="00B01804" w:rsidRPr="00B01804" w:rsidRDefault="00B01804" w:rsidP="00B01804">
            <w:pPr>
              <w:widowControl w:val="0"/>
              <w:jc w:val="both"/>
              <w:rPr>
                <w:sz w:val="24"/>
                <w:szCs w:val="24"/>
              </w:rPr>
            </w:pPr>
            <w:r w:rsidRPr="00B01804">
              <w:rPr>
                <w:color w:val="000000"/>
                <w:sz w:val="24"/>
                <w:szCs w:val="24"/>
              </w:rPr>
              <w:t>БИК:</w:t>
            </w:r>
          </w:p>
        </w:tc>
        <w:tc>
          <w:tcPr>
            <w:tcW w:w="4820" w:type="dxa"/>
          </w:tcPr>
          <w:p w:rsidR="00B01804" w:rsidRPr="00B01804" w:rsidRDefault="00B01804" w:rsidP="00B01804">
            <w:pPr>
              <w:widowControl w:val="0"/>
              <w:rPr>
                <w:sz w:val="24"/>
                <w:szCs w:val="24"/>
              </w:rPr>
            </w:pPr>
            <w:r w:rsidRPr="00B01804">
              <w:rPr>
                <w:b/>
                <w:bCs/>
                <w:sz w:val="24"/>
                <w:szCs w:val="24"/>
              </w:rPr>
              <w:t>Банковские реквизиты:</w:t>
            </w:r>
          </w:p>
          <w:p w:rsidR="00B01804" w:rsidRPr="00B01804" w:rsidRDefault="00B01804" w:rsidP="00B01804">
            <w:pPr>
              <w:jc w:val="both"/>
              <w:rPr>
                <w:color w:val="000000"/>
                <w:sz w:val="24"/>
                <w:szCs w:val="24"/>
              </w:rPr>
            </w:pPr>
            <w:r w:rsidRPr="00B01804">
              <w:rPr>
                <w:color w:val="000000"/>
                <w:sz w:val="24"/>
                <w:szCs w:val="24"/>
              </w:rPr>
              <w:t xml:space="preserve">Расчетный счет N </w:t>
            </w:r>
          </w:p>
          <w:p w:rsidR="00B01804" w:rsidRPr="00B01804" w:rsidRDefault="00B01804" w:rsidP="00B01804">
            <w:pPr>
              <w:jc w:val="both"/>
              <w:rPr>
                <w:color w:val="000000"/>
                <w:sz w:val="24"/>
                <w:szCs w:val="24"/>
              </w:rPr>
            </w:pPr>
            <w:r w:rsidRPr="00B01804">
              <w:rPr>
                <w:color w:val="000000"/>
                <w:sz w:val="24"/>
                <w:szCs w:val="24"/>
              </w:rPr>
              <w:t>в банке __________</w:t>
            </w:r>
          </w:p>
          <w:p w:rsidR="00B01804" w:rsidRPr="00B01804" w:rsidRDefault="00B01804" w:rsidP="00B01804">
            <w:pPr>
              <w:jc w:val="both"/>
              <w:rPr>
                <w:color w:val="000000"/>
                <w:sz w:val="24"/>
                <w:szCs w:val="24"/>
              </w:rPr>
            </w:pPr>
            <w:r w:rsidRPr="00B01804">
              <w:rPr>
                <w:color w:val="000000"/>
                <w:sz w:val="24"/>
                <w:szCs w:val="24"/>
              </w:rPr>
              <w:t xml:space="preserve">в </w:t>
            </w:r>
            <w:proofErr w:type="gramStart"/>
            <w:r w:rsidRPr="00B01804">
              <w:rPr>
                <w:color w:val="000000"/>
                <w:sz w:val="24"/>
                <w:szCs w:val="24"/>
              </w:rPr>
              <w:t>г</w:t>
            </w:r>
            <w:proofErr w:type="gramEnd"/>
            <w:r w:rsidRPr="00B01804">
              <w:rPr>
                <w:color w:val="000000"/>
                <w:sz w:val="24"/>
                <w:szCs w:val="24"/>
              </w:rPr>
              <w:t xml:space="preserve">.______________ </w:t>
            </w:r>
          </w:p>
          <w:p w:rsidR="00B01804" w:rsidRPr="00B01804" w:rsidRDefault="00B01804" w:rsidP="00B01804">
            <w:pPr>
              <w:jc w:val="both"/>
              <w:rPr>
                <w:color w:val="000000"/>
                <w:sz w:val="24"/>
                <w:szCs w:val="24"/>
              </w:rPr>
            </w:pPr>
            <w:proofErr w:type="spellStart"/>
            <w:r w:rsidRPr="00B01804">
              <w:rPr>
                <w:color w:val="000000"/>
                <w:sz w:val="24"/>
                <w:szCs w:val="24"/>
              </w:rPr>
              <w:t>кор</w:t>
            </w:r>
            <w:proofErr w:type="gramStart"/>
            <w:r w:rsidRPr="00B01804">
              <w:rPr>
                <w:color w:val="000000"/>
                <w:sz w:val="24"/>
                <w:szCs w:val="24"/>
              </w:rPr>
              <w:t>.с</w:t>
            </w:r>
            <w:proofErr w:type="gramEnd"/>
            <w:r w:rsidRPr="00B01804">
              <w:rPr>
                <w:color w:val="000000"/>
                <w:sz w:val="24"/>
                <w:szCs w:val="24"/>
              </w:rPr>
              <w:t>чет</w:t>
            </w:r>
            <w:proofErr w:type="spellEnd"/>
            <w:r w:rsidRPr="00B01804">
              <w:rPr>
                <w:color w:val="000000"/>
                <w:sz w:val="24"/>
                <w:szCs w:val="24"/>
              </w:rPr>
              <w:t xml:space="preserve"> N </w:t>
            </w:r>
          </w:p>
          <w:p w:rsidR="00B01804" w:rsidRPr="00B01804" w:rsidRDefault="00B01804" w:rsidP="00B01804">
            <w:pPr>
              <w:jc w:val="both"/>
              <w:rPr>
                <w:color w:val="000000"/>
                <w:sz w:val="24"/>
                <w:szCs w:val="24"/>
              </w:rPr>
            </w:pPr>
            <w:r w:rsidRPr="00B01804">
              <w:rPr>
                <w:color w:val="000000"/>
                <w:sz w:val="24"/>
                <w:szCs w:val="24"/>
              </w:rPr>
              <w:t xml:space="preserve">в </w:t>
            </w:r>
          </w:p>
          <w:p w:rsidR="00B01804" w:rsidRPr="00B01804" w:rsidRDefault="00B01804" w:rsidP="00B01804">
            <w:pPr>
              <w:widowControl w:val="0"/>
              <w:rPr>
                <w:b/>
                <w:bCs/>
                <w:sz w:val="24"/>
                <w:szCs w:val="24"/>
              </w:rPr>
            </w:pPr>
            <w:r w:rsidRPr="00B01804">
              <w:rPr>
                <w:color w:val="000000"/>
                <w:sz w:val="24"/>
                <w:szCs w:val="24"/>
              </w:rPr>
              <w:t>БИК:</w:t>
            </w:r>
          </w:p>
        </w:tc>
      </w:tr>
      <w:tr w:rsidR="00B01804" w:rsidRPr="00B01804" w:rsidTr="00737DAC">
        <w:trPr>
          <w:cantSplit/>
          <w:trHeight w:val="416"/>
        </w:trPr>
        <w:tc>
          <w:tcPr>
            <w:tcW w:w="4819" w:type="dxa"/>
          </w:tcPr>
          <w:p w:rsidR="00B01804" w:rsidRPr="00B01804" w:rsidRDefault="00B01804" w:rsidP="00B01804">
            <w:pPr>
              <w:rPr>
                <w:sz w:val="24"/>
                <w:szCs w:val="24"/>
              </w:rPr>
            </w:pPr>
            <w:r w:rsidRPr="00B01804">
              <w:rPr>
                <w:sz w:val="24"/>
                <w:szCs w:val="24"/>
              </w:rPr>
              <w:t>___________________/</w:t>
            </w:r>
            <w:r w:rsidR="00737DAC">
              <w:rPr>
                <w:bCs/>
                <w:sz w:val="24"/>
                <w:szCs w:val="24"/>
              </w:rPr>
              <w:t>_______________</w:t>
            </w:r>
            <w:r w:rsidRPr="00B01804">
              <w:rPr>
                <w:bCs/>
                <w:sz w:val="24"/>
                <w:szCs w:val="24"/>
              </w:rPr>
              <w:t>__</w:t>
            </w:r>
            <w:r w:rsidRPr="00B01804">
              <w:rPr>
                <w:sz w:val="24"/>
                <w:szCs w:val="24"/>
              </w:rPr>
              <w:t>/</w:t>
            </w:r>
          </w:p>
          <w:p w:rsidR="00B01804" w:rsidRPr="00B01804" w:rsidRDefault="00B01804" w:rsidP="00B01804">
            <w:pPr>
              <w:rPr>
                <w:sz w:val="24"/>
                <w:szCs w:val="24"/>
              </w:rPr>
            </w:pPr>
          </w:p>
        </w:tc>
        <w:tc>
          <w:tcPr>
            <w:tcW w:w="4820" w:type="dxa"/>
          </w:tcPr>
          <w:p w:rsidR="00B01804" w:rsidRPr="00B01804" w:rsidRDefault="00B01804" w:rsidP="00B01804">
            <w:pPr>
              <w:widowControl w:val="0"/>
              <w:spacing w:line="360" w:lineRule="auto"/>
              <w:jc w:val="both"/>
              <w:rPr>
                <w:bCs/>
                <w:sz w:val="24"/>
                <w:szCs w:val="24"/>
              </w:rPr>
            </w:pPr>
            <w:r w:rsidRPr="00B01804">
              <w:rPr>
                <w:bCs/>
                <w:sz w:val="24"/>
                <w:szCs w:val="24"/>
              </w:rPr>
              <w:t>__________________ /__________________/</w:t>
            </w:r>
          </w:p>
        </w:tc>
      </w:tr>
    </w:tbl>
    <w:p w:rsidR="00852BDD" w:rsidRDefault="00852BDD" w:rsidP="002B2C96">
      <w:pPr>
        <w:shd w:val="clear" w:color="auto" w:fill="FFFFFF"/>
        <w:suppressAutoHyphens/>
        <w:spacing w:before="88" w:after="88" w:line="312" w:lineRule="atLeast"/>
        <w:jc w:val="right"/>
        <w:rPr>
          <w:b/>
          <w:bCs/>
          <w:i/>
          <w:iCs/>
          <w:color w:val="000000"/>
          <w:sz w:val="18"/>
          <w:szCs w:val="18"/>
          <w:lang w:eastAsia="ar-SA"/>
        </w:rPr>
      </w:pPr>
    </w:p>
    <w:p w:rsidR="00852BDD" w:rsidRDefault="00852BDD" w:rsidP="002B2C96">
      <w:pPr>
        <w:shd w:val="clear" w:color="auto" w:fill="FFFFFF"/>
        <w:suppressAutoHyphens/>
        <w:spacing w:before="88" w:after="88" w:line="312" w:lineRule="atLeast"/>
        <w:jc w:val="right"/>
        <w:rPr>
          <w:b/>
          <w:bCs/>
          <w:i/>
          <w:iCs/>
          <w:color w:val="000000"/>
          <w:sz w:val="18"/>
          <w:szCs w:val="18"/>
          <w:lang w:eastAsia="ar-SA"/>
        </w:rPr>
      </w:pPr>
    </w:p>
    <w:p w:rsidR="00852BDD" w:rsidRDefault="00852BDD" w:rsidP="002B2C96">
      <w:pPr>
        <w:shd w:val="clear" w:color="auto" w:fill="FFFFFF"/>
        <w:suppressAutoHyphens/>
        <w:spacing w:before="88" w:after="88" w:line="312" w:lineRule="atLeast"/>
        <w:jc w:val="right"/>
        <w:rPr>
          <w:b/>
          <w:bCs/>
          <w:i/>
          <w:iCs/>
          <w:color w:val="000000"/>
          <w:sz w:val="18"/>
          <w:szCs w:val="18"/>
          <w:lang w:eastAsia="ar-SA"/>
        </w:rPr>
      </w:pPr>
    </w:p>
    <w:p w:rsidR="00852BDD" w:rsidRDefault="00852BDD" w:rsidP="002B2C96">
      <w:pPr>
        <w:shd w:val="clear" w:color="auto" w:fill="FFFFFF"/>
        <w:suppressAutoHyphens/>
        <w:spacing w:before="88" w:after="88" w:line="312" w:lineRule="atLeast"/>
        <w:jc w:val="right"/>
        <w:rPr>
          <w:b/>
          <w:bCs/>
          <w:i/>
          <w:iCs/>
          <w:color w:val="000000"/>
          <w:sz w:val="18"/>
          <w:szCs w:val="18"/>
          <w:lang w:eastAsia="ar-SA"/>
        </w:rPr>
      </w:pPr>
    </w:p>
    <w:p w:rsidR="00852BDD" w:rsidRDefault="00852BDD" w:rsidP="002B2C96">
      <w:pPr>
        <w:shd w:val="clear" w:color="auto" w:fill="FFFFFF"/>
        <w:suppressAutoHyphens/>
        <w:spacing w:before="88" w:after="88" w:line="312" w:lineRule="atLeast"/>
        <w:jc w:val="right"/>
        <w:rPr>
          <w:b/>
          <w:bCs/>
          <w:i/>
          <w:iCs/>
          <w:color w:val="000000"/>
          <w:sz w:val="18"/>
          <w:szCs w:val="18"/>
          <w:lang w:eastAsia="ar-SA"/>
        </w:rPr>
      </w:pPr>
    </w:p>
    <w:p w:rsidR="00852BDD" w:rsidRDefault="00852BDD" w:rsidP="002B2C96">
      <w:pPr>
        <w:shd w:val="clear" w:color="auto" w:fill="FFFFFF"/>
        <w:suppressAutoHyphens/>
        <w:spacing w:before="88" w:after="88" w:line="312" w:lineRule="atLeast"/>
        <w:jc w:val="right"/>
        <w:rPr>
          <w:b/>
          <w:bCs/>
          <w:i/>
          <w:iCs/>
          <w:color w:val="000000"/>
          <w:sz w:val="18"/>
          <w:szCs w:val="18"/>
          <w:lang w:eastAsia="ar-SA"/>
        </w:rPr>
      </w:pPr>
    </w:p>
    <w:p w:rsidR="00852BDD" w:rsidRDefault="00852BDD" w:rsidP="002B2C96">
      <w:pPr>
        <w:shd w:val="clear" w:color="auto" w:fill="FFFFFF"/>
        <w:suppressAutoHyphens/>
        <w:spacing w:before="88" w:after="88" w:line="312" w:lineRule="atLeast"/>
        <w:jc w:val="right"/>
        <w:rPr>
          <w:b/>
          <w:bCs/>
          <w:i/>
          <w:iCs/>
          <w:color w:val="000000"/>
          <w:sz w:val="18"/>
          <w:szCs w:val="18"/>
          <w:lang w:eastAsia="ar-SA"/>
        </w:rPr>
      </w:pPr>
    </w:p>
    <w:p w:rsidR="00852BDD" w:rsidRDefault="00852BDD" w:rsidP="002B2C96">
      <w:pPr>
        <w:shd w:val="clear" w:color="auto" w:fill="FFFFFF"/>
        <w:suppressAutoHyphens/>
        <w:spacing w:before="88" w:after="88" w:line="312" w:lineRule="atLeast"/>
        <w:jc w:val="right"/>
        <w:rPr>
          <w:b/>
          <w:bCs/>
          <w:i/>
          <w:iCs/>
          <w:color w:val="000000"/>
          <w:sz w:val="18"/>
          <w:szCs w:val="18"/>
          <w:lang w:eastAsia="ar-SA"/>
        </w:rPr>
      </w:pPr>
    </w:p>
    <w:p w:rsidR="00852BDD" w:rsidRDefault="00852BDD" w:rsidP="002B2C96">
      <w:pPr>
        <w:shd w:val="clear" w:color="auto" w:fill="FFFFFF"/>
        <w:suppressAutoHyphens/>
        <w:spacing w:before="88" w:after="88" w:line="312" w:lineRule="atLeast"/>
        <w:jc w:val="right"/>
        <w:rPr>
          <w:b/>
          <w:bCs/>
          <w:i/>
          <w:iCs/>
          <w:color w:val="000000"/>
          <w:sz w:val="18"/>
          <w:szCs w:val="18"/>
          <w:lang w:eastAsia="ar-SA"/>
        </w:rPr>
      </w:pPr>
    </w:p>
    <w:p w:rsidR="002B2C96" w:rsidRPr="00F042BF" w:rsidRDefault="002B2C96" w:rsidP="002B2C96">
      <w:pPr>
        <w:shd w:val="clear" w:color="auto" w:fill="FFFFFF"/>
        <w:suppressAutoHyphens/>
        <w:spacing w:before="88" w:after="88" w:line="312" w:lineRule="atLeast"/>
        <w:jc w:val="right"/>
        <w:rPr>
          <w:b/>
          <w:bCs/>
          <w:i/>
          <w:iCs/>
          <w:color w:val="000000"/>
          <w:sz w:val="18"/>
          <w:szCs w:val="18"/>
          <w:lang w:eastAsia="ar-SA"/>
        </w:rPr>
      </w:pPr>
      <w:r w:rsidRPr="009D7746">
        <w:rPr>
          <w:b/>
          <w:bCs/>
          <w:i/>
          <w:iCs/>
          <w:color w:val="000000"/>
          <w:sz w:val="18"/>
          <w:szCs w:val="18"/>
          <w:lang w:eastAsia="ar-SA"/>
        </w:rPr>
        <w:lastRenderedPageBreak/>
        <w:t>Приложение №1</w:t>
      </w:r>
    </w:p>
    <w:p w:rsidR="002B2C96" w:rsidRPr="00F042BF" w:rsidRDefault="002B2C96" w:rsidP="002B2C96">
      <w:pPr>
        <w:shd w:val="clear" w:color="auto" w:fill="FFFFFF"/>
        <w:suppressAutoHyphens/>
        <w:spacing w:before="88" w:after="88" w:line="312" w:lineRule="atLeast"/>
        <w:jc w:val="right"/>
        <w:rPr>
          <w:b/>
          <w:bCs/>
          <w:i/>
          <w:iCs/>
          <w:color w:val="000000"/>
          <w:sz w:val="18"/>
          <w:szCs w:val="18"/>
          <w:lang w:eastAsia="ar-SA"/>
        </w:rPr>
      </w:pPr>
      <w:r w:rsidRPr="00F042BF">
        <w:rPr>
          <w:b/>
          <w:bCs/>
          <w:i/>
          <w:iCs/>
          <w:color w:val="000000"/>
          <w:sz w:val="18"/>
          <w:szCs w:val="18"/>
          <w:lang w:eastAsia="ar-SA"/>
        </w:rPr>
        <w:t>к договору №___ от ________2023г.</w:t>
      </w:r>
    </w:p>
    <w:p w:rsidR="002B2C96" w:rsidRPr="009D7746" w:rsidRDefault="002B2C96" w:rsidP="002B2C96">
      <w:pPr>
        <w:autoSpaceDE w:val="0"/>
        <w:autoSpaceDN w:val="0"/>
        <w:adjustRightInd w:val="0"/>
        <w:jc w:val="center"/>
        <w:outlineLvl w:val="0"/>
        <w:rPr>
          <w:sz w:val="24"/>
          <w:szCs w:val="24"/>
        </w:rPr>
      </w:pPr>
    </w:p>
    <w:p w:rsidR="002B2C96" w:rsidRPr="009D7746" w:rsidRDefault="002B2C96" w:rsidP="002B2C96">
      <w:pPr>
        <w:autoSpaceDE w:val="0"/>
        <w:autoSpaceDN w:val="0"/>
        <w:adjustRightInd w:val="0"/>
        <w:jc w:val="center"/>
        <w:outlineLvl w:val="0"/>
        <w:rPr>
          <w:sz w:val="24"/>
          <w:szCs w:val="24"/>
        </w:rPr>
      </w:pPr>
    </w:p>
    <w:p w:rsidR="002B2C96" w:rsidRPr="002B2C96" w:rsidRDefault="002B2C96" w:rsidP="002B2C96">
      <w:pPr>
        <w:autoSpaceDE w:val="0"/>
        <w:autoSpaceDN w:val="0"/>
        <w:adjustRightInd w:val="0"/>
        <w:jc w:val="center"/>
        <w:outlineLvl w:val="0"/>
        <w:rPr>
          <w:sz w:val="24"/>
          <w:szCs w:val="24"/>
        </w:rPr>
      </w:pPr>
      <w:r w:rsidRPr="002B2C96">
        <w:rPr>
          <w:sz w:val="24"/>
          <w:szCs w:val="24"/>
        </w:rPr>
        <w:t>ЗАЯВКА НА ПОСТАВКУ</w:t>
      </w:r>
    </w:p>
    <w:p w:rsidR="002B2C96" w:rsidRPr="002B2C96" w:rsidRDefault="002B2C96" w:rsidP="002B2C96">
      <w:pPr>
        <w:autoSpaceDE w:val="0"/>
        <w:autoSpaceDN w:val="0"/>
        <w:adjustRightInd w:val="0"/>
        <w:jc w:val="both"/>
        <w:outlineLvl w:val="0"/>
        <w:rPr>
          <w:sz w:val="24"/>
          <w:szCs w:val="24"/>
        </w:rPr>
      </w:pPr>
      <w:r w:rsidRPr="002B2C96">
        <w:rPr>
          <w:sz w:val="24"/>
          <w:szCs w:val="24"/>
        </w:rPr>
        <w:t>Дата заявки: ________20___г.</w:t>
      </w:r>
    </w:p>
    <w:p w:rsidR="002B2C96" w:rsidRPr="002B2C96" w:rsidRDefault="002B2C96" w:rsidP="002B2C96">
      <w:pPr>
        <w:autoSpaceDE w:val="0"/>
        <w:autoSpaceDN w:val="0"/>
        <w:adjustRightInd w:val="0"/>
        <w:jc w:val="both"/>
        <w:outlineLvl w:val="0"/>
        <w:rPr>
          <w:sz w:val="24"/>
          <w:szCs w:val="24"/>
        </w:rPr>
      </w:pPr>
    </w:p>
    <w:p w:rsidR="002B2C96" w:rsidRPr="002B2C96" w:rsidRDefault="002B2C96" w:rsidP="002B2C96">
      <w:pPr>
        <w:autoSpaceDE w:val="0"/>
        <w:autoSpaceDN w:val="0"/>
        <w:adjustRightInd w:val="0"/>
        <w:jc w:val="both"/>
        <w:outlineLvl w:val="0"/>
        <w:rPr>
          <w:sz w:val="24"/>
          <w:szCs w:val="24"/>
        </w:rPr>
      </w:pPr>
      <w:r w:rsidRPr="002B2C96">
        <w:rPr>
          <w:sz w:val="24"/>
          <w:szCs w:val="24"/>
        </w:rPr>
        <w:t>Общество с ограниченной ответственностью «Волжские коммунал</w:t>
      </w:r>
      <w:r w:rsidR="009D7746" w:rsidRPr="009D7746">
        <w:rPr>
          <w:sz w:val="24"/>
          <w:szCs w:val="24"/>
        </w:rPr>
        <w:t>ьные системы», в лице ведущего экономиста по материально-техническому снабжению</w:t>
      </w:r>
      <w:r w:rsidRPr="002B2C96">
        <w:rPr>
          <w:sz w:val="24"/>
          <w:szCs w:val="24"/>
        </w:rPr>
        <w:t xml:space="preserve"> отдела закупок, логистики и складского обеспечения </w:t>
      </w:r>
      <w:r w:rsidR="009D7746" w:rsidRPr="009D7746">
        <w:rPr>
          <w:sz w:val="24"/>
          <w:szCs w:val="24"/>
        </w:rPr>
        <w:t>Мироновой Ольги Ивановны</w:t>
      </w:r>
      <w:r w:rsidRPr="002B2C96">
        <w:rPr>
          <w:sz w:val="24"/>
          <w:szCs w:val="24"/>
        </w:rPr>
        <w:t>, действующего на основании доверенности  от 09.01.2023 № 12, именуемое в дальнейшем «Покупатель»</w:t>
      </w:r>
      <w:r w:rsidR="009D7746">
        <w:rPr>
          <w:sz w:val="24"/>
          <w:szCs w:val="24"/>
        </w:rPr>
        <w:t>, на основании Договора</w:t>
      </w:r>
      <w:r w:rsidRPr="002B2C96">
        <w:rPr>
          <w:sz w:val="24"/>
          <w:szCs w:val="24"/>
        </w:rPr>
        <w:t xml:space="preserve"> от «____» __________ 20___ г. № ____ просит осуществить поставку следующего Товара:</w:t>
      </w:r>
    </w:p>
    <w:p w:rsidR="002B2C96" w:rsidRPr="002B2C96" w:rsidRDefault="002B2C96" w:rsidP="002B2C96">
      <w:pPr>
        <w:autoSpaceDE w:val="0"/>
        <w:autoSpaceDN w:val="0"/>
        <w:adjustRightInd w:val="0"/>
        <w:jc w:val="both"/>
        <w:outlineLvl w:val="0"/>
        <w:rPr>
          <w:sz w:val="24"/>
          <w:szCs w:val="24"/>
        </w:rPr>
      </w:pPr>
    </w:p>
    <w:tbl>
      <w:tblPr>
        <w:tblStyle w:val="a6"/>
        <w:tblW w:w="0" w:type="auto"/>
        <w:tblLook w:val="04A0" w:firstRow="1" w:lastRow="0" w:firstColumn="1" w:lastColumn="0" w:noHBand="0" w:noVBand="1"/>
      </w:tblPr>
      <w:tblGrid>
        <w:gridCol w:w="675"/>
        <w:gridCol w:w="2977"/>
        <w:gridCol w:w="3402"/>
        <w:gridCol w:w="1134"/>
        <w:gridCol w:w="1666"/>
      </w:tblGrid>
      <w:tr w:rsidR="002B2C96" w:rsidRPr="002B2C96" w:rsidTr="00944339">
        <w:tc>
          <w:tcPr>
            <w:tcW w:w="675" w:type="dxa"/>
          </w:tcPr>
          <w:p w:rsidR="002B2C96" w:rsidRPr="002B2C96" w:rsidRDefault="002B2C96" w:rsidP="002B2C96">
            <w:pPr>
              <w:autoSpaceDE w:val="0"/>
              <w:autoSpaceDN w:val="0"/>
              <w:adjustRightInd w:val="0"/>
              <w:jc w:val="center"/>
              <w:outlineLvl w:val="0"/>
              <w:rPr>
                <w:sz w:val="24"/>
                <w:szCs w:val="24"/>
              </w:rPr>
            </w:pPr>
            <w:r w:rsidRPr="002B2C96">
              <w:rPr>
                <w:sz w:val="24"/>
                <w:szCs w:val="24"/>
              </w:rPr>
              <w:t xml:space="preserve">№ </w:t>
            </w:r>
            <w:proofErr w:type="gramStart"/>
            <w:r w:rsidRPr="002B2C96">
              <w:rPr>
                <w:sz w:val="24"/>
                <w:szCs w:val="24"/>
              </w:rPr>
              <w:t>п</w:t>
            </w:r>
            <w:proofErr w:type="gramEnd"/>
            <w:r w:rsidRPr="002B2C96">
              <w:rPr>
                <w:sz w:val="24"/>
                <w:szCs w:val="24"/>
              </w:rPr>
              <w:t>/п</w:t>
            </w:r>
          </w:p>
        </w:tc>
        <w:tc>
          <w:tcPr>
            <w:tcW w:w="2977" w:type="dxa"/>
          </w:tcPr>
          <w:p w:rsidR="002B2C96" w:rsidRPr="002B2C96" w:rsidRDefault="002B2C96" w:rsidP="002B2C96">
            <w:pPr>
              <w:autoSpaceDE w:val="0"/>
              <w:autoSpaceDN w:val="0"/>
              <w:adjustRightInd w:val="0"/>
              <w:jc w:val="center"/>
              <w:outlineLvl w:val="0"/>
              <w:rPr>
                <w:sz w:val="24"/>
                <w:szCs w:val="24"/>
              </w:rPr>
            </w:pPr>
            <w:r w:rsidRPr="002B2C96">
              <w:rPr>
                <w:sz w:val="24"/>
                <w:szCs w:val="24"/>
              </w:rPr>
              <w:t>Наименование Товара</w:t>
            </w:r>
          </w:p>
        </w:tc>
        <w:tc>
          <w:tcPr>
            <w:tcW w:w="3402" w:type="dxa"/>
          </w:tcPr>
          <w:p w:rsidR="002B2C96" w:rsidRPr="002B2C96" w:rsidRDefault="002B2C96" w:rsidP="002B2C96">
            <w:pPr>
              <w:autoSpaceDE w:val="0"/>
              <w:autoSpaceDN w:val="0"/>
              <w:adjustRightInd w:val="0"/>
              <w:jc w:val="center"/>
              <w:outlineLvl w:val="0"/>
              <w:rPr>
                <w:sz w:val="24"/>
                <w:szCs w:val="24"/>
              </w:rPr>
            </w:pPr>
            <w:r w:rsidRPr="002B2C96">
              <w:rPr>
                <w:sz w:val="24"/>
                <w:szCs w:val="24"/>
              </w:rPr>
              <w:t>Базис поставки (адрес доставки)</w:t>
            </w:r>
            <w:r w:rsidR="006D4EE4" w:rsidRPr="009D7746">
              <w:rPr>
                <w:sz w:val="24"/>
                <w:szCs w:val="24"/>
              </w:rPr>
              <w:t>*</w:t>
            </w:r>
          </w:p>
        </w:tc>
        <w:tc>
          <w:tcPr>
            <w:tcW w:w="1134" w:type="dxa"/>
          </w:tcPr>
          <w:p w:rsidR="002B2C96" w:rsidRPr="002B2C96" w:rsidRDefault="002B2C96" w:rsidP="002B2C96">
            <w:pPr>
              <w:autoSpaceDE w:val="0"/>
              <w:autoSpaceDN w:val="0"/>
              <w:adjustRightInd w:val="0"/>
              <w:jc w:val="center"/>
              <w:outlineLvl w:val="0"/>
              <w:rPr>
                <w:sz w:val="24"/>
                <w:szCs w:val="24"/>
              </w:rPr>
            </w:pPr>
            <w:r w:rsidRPr="002B2C96">
              <w:rPr>
                <w:sz w:val="24"/>
                <w:szCs w:val="24"/>
              </w:rPr>
              <w:t>ЕИ</w:t>
            </w:r>
          </w:p>
        </w:tc>
        <w:tc>
          <w:tcPr>
            <w:tcW w:w="1666" w:type="dxa"/>
          </w:tcPr>
          <w:p w:rsidR="002B2C96" w:rsidRPr="002B2C96" w:rsidRDefault="002B2C96" w:rsidP="002B2C96">
            <w:pPr>
              <w:autoSpaceDE w:val="0"/>
              <w:autoSpaceDN w:val="0"/>
              <w:adjustRightInd w:val="0"/>
              <w:jc w:val="center"/>
              <w:outlineLvl w:val="0"/>
              <w:rPr>
                <w:sz w:val="24"/>
                <w:szCs w:val="24"/>
              </w:rPr>
            </w:pPr>
            <w:r w:rsidRPr="002B2C96">
              <w:rPr>
                <w:sz w:val="24"/>
                <w:szCs w:val="24"/>
              </w:rPr>
              <w:t>Кол-во к поставке</w:t>
            </w:r>
            <w:r w:rsidR="006D4EE4" w:rsidRPr="009D7746">
              <w:rPr>
                <w:sz w:val="24"/>
                <w:szCs w:val="24"/>
              </w:rPr>
              <w:t>**</w:t>
            </w:r>
          </w:p>
        </w:tc>
      </w:tr>
      <w:tr w:rsidR="006D4EE4" w:rsidRPr="002B2C96" w:rsidTr="00944339">
        <w:tc>
          <w:tcPr>
            <w:tcW w:w="675" w:type="dxa"/>
          </w:tcPr>
          <w:p w:rsidR="006D4EE4" w:rsidRPr="002B2C96" w:rsidRDefault="006D4EE4" w:rsidP="002B2C96">
            <w:pPr>
              <w:autoSpaceDE w:val="0"/>
              <w:autoSpaceDN w:val="0"/>
              <w:adjustRightInd w:val="0"/>
              <w:jc w:val="center"/>
              <w:outlineLvl w:val="0"/>
              <w:rPr>
                <w:sz w:val="24"/>
                <w:szCs w:val="24"/>
              </w:rPr>
            </w:pPr>
            <w:r w:rsidRPr="002B2C96">
              <w:rPr>
                <w:sz w:val="24"/>
                <w:szCs w:val="24"/>
              </w:rPr>
              <w:t>1</w:t>
            </w:r>
          </w:p>
        </w:tc>
        <w:tc>
          <w:tcPr>
            <w:tcW w:w="2977" w:type="dxa"/>
            <w:vAlign w:val="center"/>
          </w:tcPr>
          <w:p w:rsidR="006D4EE4" w:rsidRPr="00F042BF" w:rsidRDefault="006D4EE4" w:rsidP="006D4EE4">
            <w:pPr>
              <w:rPr>
                <w:sz w:val="24"/>
                <w:szCs w:val="24"/>
              </w:rPr>
            </w:pPr>
            <w:r w:rsidRPr="009D7746">
              <w:rPr>
                <w:sz w:val="24"/>
                <w:szCs w:val="24"/>
              </w:rPr>
              <w:t>Бетон В15 (М200)</w:t>
            </w:r>
          </w:p>
        </w:tc>
        <w:tc>
          <w:tcPr>
            <w:tcW w:w="3402" w:type="dxa"/>
            <w:vMerge w:val="restart"/>
          </w:tcPr>
          <w:p w:rsidR="006D4EE4" w:rsidRPr="002B2C96" w:rsidRDefault="006D4EE4" w:rsidP="002B2C96">
            <w:pPr>
              <w:autoSpaceDE w:val="0"/>
              <w:autoSpaceDN w:val="0"/>
              <w:adjustRightInd w:val="0"/>
              <w:jc w:val="center"/>
              <w:outlineLvl w:val="0"/>
              <w:rPr>
                <w:sz w:val="24"/>
                <w:szCs w:val="24"/>
              </w:rPr>
            </w:pPr>
          </w:p>
        </w:tc>
        <w:tc>
          <w:tcPr>
            <w:tcW w:w="1134" w:type="dxa"/>
            <w:vAlign w:val="center"/>
          </w:tcPr>
          <w:p w:rsidR="006D4EE4" w:rsidRPr="00F042BF" w:rsidRDefault="006D4EE4" w:rsidP="00944339">
            <w:pPr>
              <w:tabs>
                <w:tab w:val="left" w:pos="0"/>
              </w:tabs>
              <w:suppressAutoHyphens/>
              <w:jc w:val="center"/>
              <w:rPr>
                <w:sz w:val="18"/>
                <w:szCs w:val="18"/>
                <w:lang w:eastAsia="ar-SA"/>
              </w:rPr>
            </w:pPr>
            <w:r w:rsidRPr="009D7746">
              <w:rPr>
                <w:sz w:val="18"/>
                <w:szCs w:val="18"/>
                <w:lang w:eastAsia="ar-SA"/>
              </w:rPr>
              <w:t>м3</w:t>
            </w:r>
          </w:p>
        </w:tc>
        <w:tc>
          <w:tcPr>
            <w:tcW w:w="1666" w:type="dxa"/>
          </w:tcPr>
          <w:p w:rsidR="006D4EE4" w:rsidRPr="002B2C96" w:rsidRDefault="006D4EE4" w:rsidP="002B2C96">
            <w:pPr>
              <w:autoSpaceDE w:val="0"/>
              <w:autoSpaceDN w:val="0"/>
              <w:adjustRightInd w:val="0"/>
              <w:jc w:val="center"/>
              <w:outlineLvl w:val="0"/>
              <w:rPr>
                <w:sz w:val="24"/>
                <w:szCs w:val="24"/>
              </w:rPr>
            </w:pPr>
          </w:p>
        </w:tc>
      </w:tr>
      <w:tr w:rsidR="006D4EE4" w:rsidRPr="002B2C96" w:rsidTr="00944339">
        <w:tc>
          <w:tcPr>
            <w:tcW w:w="675" w:type="dxa"/>
          </w:tcPr>
          <w:p w:rsidR="006D4EE4" w:rsidRPr="002B2C96" w:rsidRDefault="006D4EE4" w:rsidP="002B2C96">
            <w:pPr>
              <w:autoSpaceDE w:val="0"/>
              <w:autoSpaceDN w:val="0"/>
              <w:adjustRightInd w:val="0"/>
              <w:jc w:val="center"/>
              <w:outlineLvl w:val="0"/>
              <w:rPr>
                <w:sz w:val="24"/>
                <w:szCs w:val="24"/>
              </w:rPr>
            </w:pPr>
            <w:r w:rsidRPr="002B2C96">
              <w:rPr>
                <w:sz w:val="24"/>
                <w:szCs w:val="24"/>
              </w:rPr>
              <w:t>2</w:t>
            </w:r>
          </w:p>
        </w:tc>
        <w:tc>
          <w:tcPr>
            <w:tcW w:w="2977" w:type="dxa"/>
            <w:vAlign w:val="center"/>
          </w:tcPr>
          <w:p w:rsidR="006D4EE4" w:rsidRPr="00F042BF" w:rsidRDefault="006D4EE4" w:rsidP="006D4EE4">
            <w:pPr>
              <w:rPr>
                <w:sz w:val="24"/>
                <w:szCs w:val="24"/>
              </w:rPr>
            </w:pPr>
            <w:r w:rsidRPr="009D7746">
              <w:rPr>
                <w:sz w:val="24"/>
                <w:szCs w:val="24"/>
              </w:rPr>
              <w:t>Бетон В22,5 (М300)</w:t>
            </w:r>
          </w:p>
        </w:tc>
        <w:tc>
          <w:tcPr>
            <w:tcW w:w="3402" w:type="dxa"/>
            <w:vMerge/>
          </w:tcPr>
          <w:p w:rsidR="006D4EE4" w:rsidRPr="002B2C96" w:rsidRDefault="006D4EE4" w:rsidP="002B2C96">
            <w:pPr>
              <w:autoSpaceDE w:val="0"/>
              <w:autoSpaceDN w:val="0"/>
              <w:adjustRightInd w:val="0"/>
              <w:jc w:val="both"/>
              <w:outlineLvl w:val="0"/>
              <w:rPr>
                <w:sz w:val="24"/>
                <w:szCs w:val="24"/>
              </w:rPr>
            </w:pPr>
          </w:p>
        </w:tc>
        <w:tc>
          <w:tcPr>
            <w:tcW w:w="1134" w:type="dxa"/>
            <w:vAlign w:val="center"/>
          </w:tcPr>
          <w:p w:rsidR="006D4EE4" w:rsidRPr="00F042BF" w:rsidRDefault="006D4EE4" w:rsidP="00944339">
            <w:pPr>
              <w:tabs>
                <w:tab w:val="left" w:pos="0"/>
              </w:tabs>
              <w:suppressAutoHyphens/>
              <w:jc w:val="center"/>
              <w:rPr>
                <w:sz w:val="18"/>
                <w:szCs w:val="18"/>
                <w:lang w:eastAsia="ar-SA"/>
              </w:rPr>
            </w:pPr>
            <w:r w:rsidRPr="00F042BF">
              <w:rPr>
                <w:sz w:val="18"/>
                <w:szCs w:val="18"/>
                <w:lang w:eastAsia="ar-SA"/>
              </w:rPr>
              <w:t>м3</w:t>
            </w:r>
          </w:p>
        </w:tc>
        <w:tc>
          <w:tcPr>
            <w:tcW w:w="1666" w:type="dxa"/>
          </w:tcPr>
          <w:p w:rsidR="006D4EE4" w:rsidRPr="002B2C96" w:rsidRDefault="006D4EE4" w:rsidP="002B2C96">
            <w:pPr>
              <w:autoSpaceDE w:val="0"/>
              <w:autoSpaceDN w:val="0"/>
              <w:adjustRightInd w:val="0"/>
              <w:jc w:val="center"/>
              <w:outlineLvl w:val="0"/>
              <w:rPr>
                <w:sz w:val="24"/>
                <w:szCs w:val="24"/>
              </w:rPr>
            </w:pPr>
          </w:p>
        </w:tc>
      </w:tr>
    </w:tbl>
    <w:p w:rsidR="002B2C96" w:rsidRPr="002B2C96" w:rsidRDefault="002B2C96" w:rsidP="002B2C96">
      <w:pPr>
        <w:autoSpaceDE w:val="0"/>
        <w:autoSpaceDN w:val="0"/>
        <w:adjustRightInd w:val="0"/>
        <w:jc w:val="both"/>
        <w:outlineLvl w:val="0"/>
        <w:rPr>
          <w:sz w:val="24"/>
          <w:szCs w:val="24"/>
        </w:rPr>
      </w:pPr>
    </w:p>
    <w:p w:rsidR="006D4EE4" w:rsidRPr="009D7746" w:rsidRDefault="006D4EE4" w:rsidP="002B2C96">
      <w:pPr>
        <w:autoSpaceDE w:val="0"/>
        <w:autoSpaceDN w:val="0"/>
        <w:adjustRightInd w:val="0"/>
        <w:jc w:val="both"/>
        <w:outlineLvl w:val="0"/>
        <w:rPr>
          <w:sz w:val="24"/>
          <w:szCs w:val="24"/>
        </w:rPr>
      </w:pPr>
      <w:r w:rsidRPr="009D7746">
        <w:rPr>
          <w:sz w:val="24"/>
          <w:szCs w:val="24"/>
        </w:rPr>
        <w:t>* указывается</w:t>
      </w:r>
      <w:r w:rsidR="009D7746" w:rsidRPr="009D7746">
        <w:rPr>
          <w:sz w:val="24"/>
          <w:szCs w:val="24"/>
        </w:rPr>
        <w:t xml:space="preserve"> адрес (в пределах Центрального и Комсомольского районов </w:t>
      </w:r>
      <w:proofErr w:type="spellStart"/>
      <w:r w:rsidR="009D7746" w:rsidRPr="009D7746">
        <w:rPr>
          <w:sz w:val="24"/>
          <w:szCs w:val="24"/>
        </w:rPr>
        <w:t>г.о</w:t>
      </w:r>
      <w:proofErr w:type="spellEnd"/>
      <w:r w:rsidR="009D7746" w:rsidRPr="009D7746">
        <w:rPr>
          <w:sz w:val="24"/>
          <w:szCs w:val="24"/>
        </w:rPr>
        <w:t>. Тольятти)</w:t>
      </w:r>
      <w:r w:rsidRPr="009D7746">
        <w:rPr>
          <w:sz w:val="24"/>
          <w:szCs w:val="24"/>
        </w:rPr>
        <w:t>, в случае если доставка осуществляется транспортом Поставщика</w:t>
      </w:r>
    </w:p>
    <w:p w:rsidR="006D4EE4" w:rsidRPr="009D7746" w:rsidRDefault="006D4EE4" w:rsidP="002B2C96">
      <w:pPr>
        <w:autoSpaceDE w:val="0"/>
        <w:autoSpaceDN w:val="0"/>
        <w:adjustRightInd w:val="0"/>
        <w:jc w:val="both"/>
        <w:outlineLvl w:val="0"/>
        <w:rPr>
          <w:sz w:val="24"/>
          <w:szCs w:val="24"/>
        </w:rPr>
      </w:pPr>
    </w:p>
    <w:p w:rsidR="006D4EE4" w:rsidRPr="009D7746" w:rsidRDefault="002B2C96" w:rsidP="002B2C96">
      <w:pPr>
        <w:autoSpaceDE w:val="0"/>
        <w:autoSpaceDN w:val="0"/>
        <w:adjustRightInd w:val="0"/>
        <w:jc w:val="both"/>
        <w:outlineLvl w:val="0"/>
        <w:rPr>
          <w:sz w:val="24"/>
          <w:szCs w:val="24"/>
        </w:rPr>
      </w:pPr>
      <w:r w:rsidRPr="002B2C96">
        <w:rPr>
          <w:sz w:val="24"/>
          <w:szCs w:val="24"/>
        </w:rPr>
        <w:t>*</w:t>
      </w:r>
      <w:r w:rsidR="006D4EE4" w:rsidRPr="009D7746">
        <w:rPr>
          <w:sz w:val="24"/>
          <w:szCs w:val="24"/>
        </w:rPr>
        <w:t>*</w:t>
      </w:r>
      <w:r w:rsidRPr="002B2C96">
        <w:rPr>
          <w:sz w:val="24"/>
          <w:szCs w:val="24"/>
        </w:rPr>
        <w:t xml:space="preserve"> указано ориентировочное количество Товара, допускается поставка Товара в объеме с отклонениями от указанного количества в Заявке. </w:t>
      </w:r>
      <w:proofErr w:type="gramStart"/>
      <w:r w:rsidRPr="002B2C96">
        <w:rPr>
          <w:sz w:val="24"/>
          <w:szCs w:val="24"/>
        </w:rPr>
        <w:t>Отклонение допускается в пределах 10%. Отгруженный Поставщиком Товар оплачивается Покупателем по цене за единицу, не превышающей указанную в Приложен</w:t>
      </w:r>
      <w:r w:rsidR="006D4EE4" w:rsidRPr="009D7746">
        <w:rPr>
          <w:sz w:val="24"/>
          <w:szCs w:val="24"/>
        </w:rPr>
        <w:t>ии № 2</w:t>
      </w:r>
      <w:r w:rsidRPr="002B2C96">
        <w:rPr>
          <w:sz w:val="24"/>
          <w:szCs w:val="24"/>
        </w:rPr>
        <w:t xml:space="preserve"> к настоящему Договору. </w:t>
      </w:r>
      <w:proofErr w:type="gramEnd"/>
    </w:p>
    <w:p w:rsidR="006D4EE4" w:rsidRPr="009D7746" w:rsidRDefault="006D4EE4" w:rsidP="002B2C96">
      <w:pPr>
        <w:autoSpaceDE w:val="0"/>
        <w:autoSpaceDN w:val="0"/>
        <w:adjustRightInd w:val="0"/>
        <w:jc w:val="both"/>
        <w:outlineLvl w:val="0"/>
        <w:rPr>
          <w:sz w:val="24"/>
          <w:szCs w:val="24"/>
        </w:rPr>
      </w:pPr>
    </w:p>
    <w:p w:rsidR="006D4EE4" w:rsidRPr="009D7746" w:rsidRDefault="006D4EE4" w:rsidP="002B2C96">
      <w:pPr>
        <w:autoSpaceDE w:val="0"/>
        <w:autoSpaceDN w:val="0"/>
        <w:adjustRightInd w:val="0"/>
        <w:jc w:val="both"/>
        <w:outlineLvl w:val="0"/>
        <w:rPr>
          <w:sz w:val="24"/>
          <w:szCs w:val="24"/>
        </w:rPr>
      </w:pPr>
      <w:r w:rsidRPr="009D7746">
        <w:rPr>
          <w:sz w:val="24"/>
          <w:szCs w:val="24"/>
        </w:rPr>
        <w:t>Условия доставки</w:t>
      </w:r>
      <w:r w:rsidR="009D7746" w:rsidRPr="009D7746">
        <w:rPr>
          <w:sz w:val="24"/>
          <w:szCs w:val="24"/>
        </w:rPr>
        <w:t xml:space="preserve"> (</w:t>
      </w:r>
      <w:proofErr w:type="gramStart"/>
      <w:r w:rsidR="009D7746" w:rsidRPr="009D7746">
        <w:rPr>
          <w:i/>
          <w:sz w:val="24"/>
          <w:szCs w:val="24"/>
        </w:rPr>
        <w:t>нужное</w:t>
      </w:r>
      <w:proofErr w:type="gramEnd"/>
      <w:r w:rsidR="009D7746" w:rsidRPr="009D7746">
        <w:rPr>
          <w:i/>
          <w:sz w:val="24"/>
          <w:szCs w:val="24"/>
        </w:rPr>
        <w:t xml:space="preserve"> подчеркнуть</w:t>
      </w:r>
      <w:r w:rsidR="009D7746" w:rsidRPr="009D7746">
        <w:rPr>
          <w:sz w:val="24"/>
          <w:szCs w:val="24"/>
        </w:rPr>
        <w:t>)</w:t>
      </w:r>
      <w:r w:rsidRPr="009D7746">
        <w:rPr>
          <w:sz w:val="24"/>
          <w:szCs w:val="24"/>
        </w:rPr>
        <w:t>: самовывоз</w:t>
      </w:r>
      <w:r w:rsidR="009D7746" w:rsidRPr="009D7746">
        <w:rPr>
          <w:sz w:val="24"/>
          <w:szCs w:val="24"/>
        </w:rPr>
        <w:t xml:space="preserve"> / транспортом Поставщика</w:t>
      </w:r>
    </w:p>
    <w:p w:rsidR="006D4EE4" w:rsidRPr="009D7746" w:rsidRDefault="006D4EE4" w:rsidP="002B2C96">
      <w:pPr>
        <w:autoSpaceDE w:val="0"/>
        <w:autoSpaceDN w:val="0"/>
        <w:adjustRightInd w:val="0"/>
        <w:jc w:val="both"/>
        <w:outlineLvl w:val="0"/>
        <w:rPr>
          <w:sz w:val="24"/>
          <w:szCs w:val="24"/>
        </w:rPr>
      </w:pPr>
    </w:p>
    <w:p w:rsidR="002B2C96" w:rsidRPr="002B2C96" w:rsidRDefault="002B2C96" w:rsidP="002B2C96">
      <w:pPr>
        <w:autoSpaceDE w:val="0"/>
        <w:autoSpaceDN w:val="0"/>
        <w:adjustRightInd w:val="0"/>
        <w:jc w:val="both"/>
        <w:outlineLvl w:val="0"/>
        <w:rPr>
          <w:sz w:val="16"/>
          <w:szCs w:val="16"/>
        </w:rPr>
      </w:pPr>
    </w:p>
    <w:p w:rsidR="002B2C96" w:rsidRPr="002B2C96" w:rsidRDefault="002B2C96" w:rsidP="002B2C96">
      <w:pPr>
        <w:autoSpaceDE w:val="0"/>
        <w:autoSpaceDN w:val="0"/>
        <w:adjustRightInd w:val="0"/>
        <w:jc w:val="both"/>
        <w:outlineLvl w:val="0"/>
        <w:rPr>
          <w:sz w:val="24"/>
          <w:szCs w:val="24"/>
        </w:rPr>
      </w:pPr>
      <w:r w:rsidRPr="002B2C96">
        <w:rPr>
          <w:sz w:val="24"/>
          <w:szCs w:val="24"/>
        </w:rPr>
        <w:t>От имени Покупателя:</w:t>
      </w:r>
    </w:p>
    <w:p w:rsidR="002B2C96" w:rsidRPr="002B2C96" w:rsidRDefault="002B2C96" w:rsidP="002B2C96">
      <w:pPr>
        <w:autoSpaceDE w:val="0"/>
        <w:autoSpaceDN w:val="0"/>
        <w:adjustRightInd w:val="0"/>
        <w:jc w:val="both"/>
        <w:outlineLvl w:val="0"/>
        <w:rPr>
          <w:sz w:val="24"/>
          <w:szCs w:val="24"/>
        </w:rPr>
      </w:pPr>
      <w:r w:rsidRPr="002B2C96">
        <w:rPr>
          <w:sz w:val="24"/>
          <w:szCs w:val="24"/>
        </w:rPr>
        <w:t>Контактное лицо от подразделения, принимающего Товар по указанному адресу:</w:t>
      </w:r>
    </w:p>
    <w:p w:rsidR="002B2C96" w:rsidRPr="002B2C96" w:rsidRDefault="002B2C96" w:rsidP="002B2C96">
      <w:pPr>
        <w:autoSpaceDE w:val="0"/>
        <w:autoSpaceDN w:val="0"/>
        <w:adjustRightInd w:val="0"/>
        <w:jc w:val="both"/>
        <w:outlineLvl w:val="0"/>
        <w:rPr>
          <w:sz w:val="24"/>
          <w:szCs w:val="24"/>
        </w:rPr>
      </w:pPr>
    </w:p>
    <w:p w:rsidR="002B2C96" w:rsidRPr="002B2C96" w:rsidRDefault="002B2C96" w:rsidP="002B2C96">
      <w:pPr>
        <w:autoSpaceDE w:val="0"/>
        <w:autoSpaceDN w:val="0"/>
        <w:adjustRightInd w:val="0"/>
        <w:jc w:val="both"/>
        <w:outlineLvl w:val="0"/>
        <w:rPr>
          <w:sz w:val="24"/>
          <w:szCs w:val="24"/>
        </w:rPr>
      </w:pPr>
      <w:r w:rsidRPr="002B2C96">
        <w:rPr>
          <w:sz w:val="24"/>
          <w:szCs w:val="24"/>
        </w:rPr>
        <w:t>_______________________________________         ______________________</w:t>
      </w:r>
    </w:p>
    <w:p w:rsidR="002B2C96" w:rsidRPr="002B2C96" w:rsidRDefault="009D7746" w:rsidP="002B2C96">
      <w:pPr>
        <w:autoSpaceDE w:val="0"/>
        <w:autoSpaceDN w:val="0"/>
        <w:adjustRightInd w:val="0"/>
        <w:jc w:val="both"/>
        <w:outlineLvl w:val="0"/>
        <w:rPr>
          <w:i/>
          <w:sz w:val="24"/>
          <w:szCs w:val="24"/>
        </w:rPr>
      </w:pPr>
      <w:r w:rsidRPr="009D7746">
        <w:rPr>
          <w:i/>
          <w:sz w:val="24"/>
          <w:szCs w:val="24"/>
        </w:rPr>
        <w:t xml:space="preserve">                  </w:t>
      </w:r>
      <w:r w:rsidR="002B2C96" w:rsidRPr="002B2C96">
        <w:rPr>
          <w:i/>
          <w:sz w:val="24"/>
          <w:szCs w:val="24"/>
        </w:rPr>
        <w:t xml:space="preserve">(ФИО)                                          </w:t>
      </w:r>
      <w:r w:rsidRPr="009D7746">
        <w:rPr>
          <w:i/>
          <w:sz w:val="24"/>
          <w:szCs w:val="24"/>
        </w:rPr>
        <w:t xml:space="preserve">                 </w:t>
      </w:r>
      <w:r w:rsidR="002B2C96" w:rsidRPr="002B2C96">
        <w:rPr>
          <w:i/>
          <w:sz w:val="24"/>
          <w:szCs w:val="24"/>
        </w:rPr>
        <w:t>(телефон)</w:t>
      </w:r>
    </w:p>
    <w:p w:rsidR="002B2C96" w:rsidRPr="002B2C96" w:rsidRDefault="002B2C96" w:rsidP="002B2C96">
      <w:pPr>
        <w:autoSpaceDE w:val="0"/>
        <w:autoSpaceDN w:val="0"/>
        <w:adjustRightInd w:val="0"/>
        <w:jc w:val="both"/>
        <w:outlineLvl w:val="0"/>
        <w:rPr>
          <w:sz w:val="24"/>
          <w:szCs w:val="24"/>
        </w:rPr>
      </w:pPr>
    </w:p>
    <w:p w:rsidR="002B2C96" w:rsidRPr="002B2C96" w:rsidRDefault="002B2C96" w:rsidP="002B2C96">
      <w:pPr>
        <w:autoSpaceDE w:val="0"/>
        <w:autoSpaceDN w:val="0"/>
        <w:adjustRightInd w:val="0"/>
        <w:jc w:val="both"/>
        <w:outlineLvl w:val="0"/>
        <w:rPr>
          <w:sz w:val="24"/>
          <w:szCs w:val="24"/>
        </w:rPr>
      </w:pPr>
      <w:r w:rsidRPr="002B2C96">
        <w:rPr>
          <w:sz w:val="24"/>
          <w:szCs w:val="24"/>
        </w:rPr>
        <w:t>Заявку подготовил**</w:t>
      </w:r>
      <w:r w:rsidR="009D7746">
        <w:rPr>
          <w:sz w:val="24"/>
          <w:szCs w:val="24"/>
        </w:rPr>
        <w:t>*</w:t>
      </w:r>
      <w:r w:rsidRPr="002B2C96">
        <w:rPr>
          <w:sz w:val="24"/>
          <w:szCs w:val="24"/>
        </w:rPr>
        <w:t>:</w:t>
      </w:r>
    </w:p>
    <w:p w:rsidR="002B2C96" w:rsidRPr="002B2C96" w:rsidRDefault="002B2C96" w:rsidP="002B2C96">
      <w:pPr>
        <w:autoSpaceDE w:val="0"/>
        <w:autoSpaceDN w:val="0"/>
        <w:adjustRightInd w:val="0"/>
        <w:jc w:val="both"/>
        <w:outlineLvl w:val="0"/>
        <w:rPr>
          <w:sz w:val="24"/>
          <w:szCs w:val="24"/>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431"/>
        <w:gridCol w:w="2263"/>
        <w:gridCol w:w="425"/>
        <w:gridCol w:w="3225"/>
      </w:tblGrid>
      <w:tr w:rsidR="002B2C96" w:rsidRPr="002B2C96" w:rsidTr="00944339">
        <w:tc>
          <w:tcPr>
            <w:tcW w:w="3510" w:type="dxa"/>
            <w:tcBorders>
              <w:bottom w:val="single" w:sz="4" w:space="0" w:color="auto"/>
            </w:tcBorders>
          </w:tcPr>
          <w:p w:rsidR="002B2C96" w:rsidRPr="002B2C96" w:rsidRDefault="002B2C96" w:rsidP="002B2C96">
            <w:pPr>
              <w:autoSpaceDE w:val="0"/>
              <w:autoSpaceDN w:val="0"/>
              <w:adjustRightInd w:val="0"/>
              <w:jc w:val="both"/>
              <w:outlineLvl w:val="0"/>
              <w:rPr>
                <w:sz w:val="24"/>
                <w:szCs w:val="24"/>
              </w:rPr>
            </w:pPr>
          </w:p>
        </w:tc>
        <w:tc>
          <w:tcPr>
            <w:tcW w:w="431" w:type="dxa"/>
          </w:tcPr>
          <w:p w:rsidR="002B2C96" w:rsidRPr="002B2C96" w:rsidRDefault="002B2C96" w:rsidP="002B2C96">
            <w:pPr>
              <w:autoSpaceDE w:val="0"/>
              <w:autoSpaceDN w:val="0"/>
              <w:adjustRightInd w:val="0"/>
              <w:jc w:val="both"/>
              <w:outlineLvl w:val="0"/>
              <w:rPr>
                <w:sz w:val="24"/>
                <w:szCs w:val="24"/>
              </w:rPr>
            </w:pPr>
          </w:p>
        </w:tc>
        <w:tc>
          <w:tcPr>
            <w:tcW w:w="2263" w:type="dxa"/>
            <w:tcBorders>
              <w:bottom w:val="single" w:sz="4" w:space="0" w:color="auto"/>
            </w:tcBorders>
          </w:tcPr>
          <w:p w:rsidR="002B2C96" w:rsidRPr="002B2C96" w:rsidRDefault="002B2C96" w:rsidP="002B2C96">
            <w:pPr>
              <w:autoSpaceDE w:val="0"/>
              <w:autoSpaceDN w:val="0"/>
              <w:adjustRightInd w:val="0"/>
              <w:jc w:val="both"/>
              <w:outlineLvl w:val="0"/>
              <w:rPr>
                <w:sz w:val="24"/>
                <w:szCs w:val="24"/>
              </w:rPr>
            </w:pPr>
          </w:p>
        </w:tc>
        <w:tc>
          <w:tcPr>
            <w:tcW w:w="425" w:type="dxa"/>
          </w:tcPr>
          <w:p w:rsidR="002B2C96" w:rsidRPr="002B2C96" w:rsidRDefault="002B2C96" w:rsidP="002B2C96">
            <w:pPr>
              <w:autoSpaceDE w:val="0"/>
              <w:autoSpaceDN w:val="0"/>
              <w:adjustRightInd w:val="0"/>
              <w:jc w:val="both"/>
              <w:outlineLvl w:val="0"/>
              <w:rPr>
                <w:sz w:val="24"/>
                <w:szCs w:val="24"/>
              </w:rPr>
            </w:pPr>
          </w:p>
        </w:tc>
        <w:tc>
          <w:tcPr>
            <w:tcW w:w="3225" w:type="dxa"/>
            <w:tcBorders>
              <w:bottom w:val="single" w:sz="4" w:space="0" w:color="auto"/>
            </w:tcBorders>
          </w:tcPr>
          <w:p w:rsidR="002B2C96" w:rsidRPr="002B2C96" w:rsidRDefault="002B2C96" w:rsidP="002B2C96">
            <w:pPr>
              <w:autoSpaceDE w:val="0"/>
              <w:autoSpaceDN w:val="0"/>
              <w:adjustRightInd w:val="0"/>
              <w:jc w:val="both"/>
              <w:outlineLvl w:val="0"/>
              <w:rPr>
                <w:sz w:val="24"/>
                <w:szCs w:val="24"/>
              </w:rPr>
            </w:pPr>
          </w:p>
        </w:tc>
      </w:tr>
      <w:tr w:rsidR="002B2C96" w:rsidRPr="002B2C96" w:rsidTr="00944339">
        <w:tc>
          <w:tcPr>
            <w:tcW w:w="3510" w:type="dxa"/>
            <w:tcBorders>
              <w:top w:val="single" w:sz="4" w:space="0" w:color="auto"/>
            </w:tcBorders>
          </w:tcPr>
          <w:p w:rsidR="002B2C96" w:rsidRPr="002B2C96" w:rsidRDefault="009D7746" w:rsidP="009D7746">
            <w:pPr>
              <w:autoSpaceDE w:val="0"/>
              <w:autoSpaceDN w:val="0"/>
              <w:adjustRightInd w:val="0"/>
              <w:outlineLvl w:val="0"/>
              <w:rPr>
                <w:sz w:val="24"/>
                <w:szCs w:val="24"/>
              </w:rPr>
            </w:pPr>
            <w:r w:rsidRPr="009D7746">
              <w:rPr>
                <w:i/>
                <w:iCs/>
                <w:sz w:val="24"/>
                <w:szCs w:val="24"/>
              </w:rPr>
              <w:t xml:space="preserve">            </w:t>
            </w:r>
            <w:r w:rsidR="002B2C96" w:rsidRPr="002B2C96">
              <w:rPr>
                <w:i/>
                <w:iCs/>
                <w:sz w:val="24"/>
                <w:szCs w:val="24"/>
              </w:rPr>
              <w:t>(должность)</w:t>
            </w:r>
          </w:p>
        </w:tc>
        <w:tc>
          <w:tcPr>
            <w:tcW w:w="431" w:type="dxa"/>
          </w:tcPr>
          <w:p w:rsidR="002B2C96" w:rsidRPr="002B2C96" w:rsidRDefault="002B2C96" w:rsidP="002B2C96">
            <w:pPr>
              <w:autoSpaceDE w:val="0"/>
              <w:autoSpaceDN w:val="0"/>
              <w:adjustRightInd w:val="0"/>
              <w:jc w:val="both"/>
              <w:outlineLvl w:val="0"/>
              <w:rPr>
                <w:sz w:val="24"/>
                <w:szCs w:val="24"/>
              </w:rPr>
            </w:pPr>
          </w:p>
        </w:tc>
        <w:tc>
          <w:tcPr>
            <w:tcW w:w="2263" w:type="dxa"/>
            <w:tcBorders>
              <w:top w:val="single" w:sz="4" w:space="0" w:color="auto"/>
            </w:tcBorders>
          </w:tcPr>
          <w:p w:rsidR="002B2C96" w:rsidRPr="002B2C96" w:rsidRDefault="002B2C96" w:rsidP="002B2C96">
            <w:pPr>
              <w:autoSpaceDE w:val="0"/>
              <w:autoSpaceDN w:val="0"/>
              <w:adjustRightInd w:val="0"/>
              <w:jc w:val="center"/>
              <w:outlineLvl w:val="0"/>
              <w:rPr>
                <w:sz w:val="24"/>
                <w:szCs w:val="24"/>
              </w:rPr>
            </w:pPr>
            <w:r w:rsidRPr="002B2C96">
              <w:rPr>
                <w:i/>
                <w:iCs/>
                <w:sz w:val="24"/>
                <w:szCs w:val="24"/>
              </w:rPr>
              <w:t>(подпись)</w:t>
            </w:r>
          </w:p>
        </w:tc>
        <w:tc>
          <w:tcPr>
            <w:tcW w:w="425" w:type="dxa"/>
          </w:tcPr>
          <w:p w:rsidR="002B2C96" w:rsidRPr="002B2C96" w:rsidRDefault="002B2C96" w:rsidP="002B2C96">
            <w:pPr>
              <w:autoSpaceDE w:val="0"/>
              <w:autoSpaceDN w:val="0"/>
              <w:adjustRightInd w:val="0"/>
              <w:jc w:val="both"/>
              <w:outlineLvl w:val="0"/>
              <w:rPr>
                <w:sz w:val="24"/>
                <w:szCs w:val="24"/>
              </w:rPr>
            </w:pPr>
          </w:p>
        </w:tc>
        <w:tc>
          <w:tcPr>
            <w:tcW w:w="3225" w:type="dxa"/>
            <w:tcBorders>
              <w:top w:val="single" w:sz="4" w:space="0" w:color="auto"/>
            </w:tcBorders>
          </w:tcPr>
          <w:p w:rsidR="002B2C96" w:rsidRPr="002B2C96" w:rsidRDefault="002B2C96" w:rsidP="002B2C96">
            <w:pPr>
              <w:autoSpaceDE w:val="0"/>
              <w:autoSpaceDN w:val="0"/>
              <w:adjustRightInd w:val="0"/>
              <w:jc w:val="center"/>
              <w:outlineLvl w:val="0"/>
              <w:rPr>
                <w:sz w:val="24"/>
                <w:szCs w:val="24"/>
              </w:rPr>
            </w:pPr>
            <w:r w:rsidRPr="002B2C96">
              <w:rPr>
                <w:i/>
                <w:iCs/>
                <w:sz w:val="24"/>
                <w:szCs w:val="24"/>
              </w:rPr>
              <w:t>(ФИО)</w:t>
            </w:r>
          </w:p>
        </w:tc>
      </w:tr>
    </w:tbl>
    <w:p w:rsidR="002B2C96" w:rsidRPr="002B2C96" w:rsidRDefault="002B2C96" w:rsidP="002B2C96">
      <w:pPr>
        <w:autoSpaceDE w:val="0"/>
        <w:autoSpaceDN w:val="0"/>
        <w:adjustRightInd w:val="0"/>
        <w:jc w:val="both"/>
        <w:outlineLvl w:val="0"/>
        <w:rPr>
          <w:sz w:val="24"/>
          <w:szCs w:val="24"/>
        </w:rPr>
      </w:pPr>
    </w:p>
    <w:p w:rsidR="002B2C96" w:rsidRPr="002B2C96" w:rsidRDefault="002B2C96" w:rsidP="002B2C96">
      <w:pPr>
        <w:autoSpaceDE w:val="0"/>
        <w:autoSpaceDN w:val="0"/>
        <w:adjustRightInd w:val="0"/>
        <w:jc w:val="both"/>
        <w:outlineLvl w:val="0"/>
        <w:rPr>
          <w:i/>
          <w:iCs/>
          <w:sz w:val="24"/>
          <w:szCs w:val="24"/>
        </w:rPr>
      </w:pPr>
      <w:r w:rsidRPr="002B2C96">
        <w:rPr>
          <w:i/>
          <w:iCs/>
        </w:rPr>
        <w:t>**</w:t>
      </w:r>
      <w:r w:rsidR="009D7746">
        <w:rPr>
          <w:i/>
          <w:iCs/>
        </w:rPr>
        <w:t>*</w:t>
      </w:r>
      <w:r w:rsidRPr="002B2C96">
        <w:rPr>
          <w:i/>
          <w:iCs/>
        </w:rPr>
        <w:t xml:space="preserve"> ответственное лицо от Покупателя подтверждает указанные в настоящей заявке на поставку Товара сведения (наименование, кол-во, адрес доставки</w:t>
      </w:r>
      <w:r w:rsidRPr="002B2C96">
        <w:rPr>
          <w:i/>
          <w:iCs/>
          <w:sz w:val="24"/>
          <w:szCs w:val="24"/>
        </w:rPr>
        <w:t>)</w:t>
      </w:r>
    </w:p>
    <w:p w:rsidR="002B2C96" w:rsidRPr="002B2C96" w:rsidRDefault="002B2C96" w:rsidP="002B2C96">
      <w:pPr>
        <w:autoSpaceDE w:val="0"/>
        <w:autoSpaceDN w:val="0"/>
        <w:adjustRightInd w:val="0"/>
        <w:jc w:val="both"/>
        <w:outlineLvl w:val="0"/>
        <w:rPr>
          <w:sz w:val="24"/>
          <w:szCs w:val="24"/>
        </w:rPr>
      </w:pPr>
    </w:p>
    <w:p w:rsidR="002B2C96" w:rsidRPr="002B2C96" w:rsidRDefault="002B2C96" w:rsidP="002B2C96">
      <w:pPr>
        <w:autoSpaceDE w:val="0"/>
        <w:autoSpaceDN w:val="0"/>
        <w:adjustRightInd w:val="0"/>
        <w:jc w:val="both"/>
        <w:outlineLvl w:val="0"/>
        <w:rPr>
          <w:sz w:val="24"/>
          <w:szCs w:val="24"/>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431"/>
        <w:gridCol w:w="2263"/>
        <w:gridCol w:w="425"/>
        <w:gridCol w:w="3225"/>
      </w:tblGrid>
      <w:tr w:rsidR="002B2C96" w:rsidRPr="002B2C96" w:rsidTr="00944339">
        <w:tc>
          <w:tcPr>
            <w:tcW w:w="3510" w:type="dxa"/>
            <w:tcBorders>
              <w:bottom w:val="single" w:sz="4" w:space="0" w:color="auto"/>
            </w:tcBorders>
          </w:tcPr>
          <w:p w:rsidR="002B2C96" w:rsidRPr="002B2C96" w:rsidRDefault="009D7746" w:rsidP="002B2C96">
            <w:pPr>
              <w:autoSpaceDE w:val="0"/>
              <w:autoSpaceDN w:val="0"/>
              <w:adjustRightInd w:val="0"/>
              <w:jc w:val="center"/>
              <w:outlineLvl w:val="0"/>
              <w:rPr>
                <w:sz w:val="24"/>
                <w:szCs w:val="24"/>
              </w:rPr>
            </w:pPr>
            <w:r w:rsidRPr="009D7746">
              <w:rPr>
                <w:sz w:val="24"/>
                <w:szCs w:val="24"/>
              </w:rPr>
              <w:t>Ведущий экономист по МТС</w:t>
            </w:r>
            <w:r w:rsidR="002B2C96" w:rsidRPr="002B2C96">
              <w:rPr>
                <w:sz w:val="24"/>
                <w:szCs w:val="24"/>
              </w:rPr>
              <w:t xml:space="preserve"> </w:t>
            </w:r>
            <w:proofErr w:type="spellStart"/>
            <w:r w:rsidR="002B2C96" w:rsidRPr="002B2C96">
              <w:rPr>
                <w:sz w:val="24"/>
                <w:szCs w:val="24"/>
              </w:rPr>
              <w:t>ОЗЛиСО</w:t>
            </w:r>
            <w:proofErr w:type="spellEnd"/>
          </w:p>
        </w:tc>
        <w:tc>
          <w:tcPr>
            <w:tcW w:w="431" w:type="dxa"/>
          </w:tcPr>
          <w:p w:rsidR="002B2C96" w:rsidRPr="002B2C96" w:rsidRDefault="002B2C96" w:rsidP="002B2C96">
            <w:pPr>
              <w:autoSpaceDE w:val="0"/>
              <w:autoSpaceDN w:val="0"/>
              <w:adjustRightInd w:val="0"/>
              <w:jc w:val="both"/>
              <w:outlineLvl w:val="0"/>
              <w:rPr>
                <w:sz w:val="24"/>
                <w:szCs w:val="24"/>
              </w:rPr>
            </w:pPr>
          </w:p>
        </w:tc>
        <w:tc>
          <w:tcPr>
            <w:tcW w:w="2263" w:type="dxa"/>
            <w:tcBorders>
              <w:bottom w:val="single" w:sz="4" w:space="0" w:color="auto"/>
            </w:tcBorders>
          </w:tcPr>
          <w:p w:rsidR="002B2C96" w:rsidRPr="002B2C96" w:rsidRDefault="002B2C96" w:rsidP="002B2C96">
            <w:pPr>
              <w:autoSpaceDE w:val="0"/>
              <w:autoSpaceDN w:val="0"/>
              <w:adjustRightInd w:val="0"/>
              <w:jc w:val="both"/>
              <w:outlineLvl w:val="0"/>
              <w:rPr>
                <w:sz w:val="24"/>
                <w:szCs w:val="24"/>
              </w:rPr>
            </w:pPr>
          </w:p>
        </w:tc>
        <w:tc>
          <w:tcPr>
            <w:tcW w:w="425" w:type="dxa"/>
          </w:tcPr>
          <w:p w:rsidR="002B2C96" w:rsidRPr="002B2C96" w:rsidRDefault="002B2C96" w:rsidP="002B2C96">
            <w:pPr>
              <w:autoSpaceDE w:val="0"/>
              <w:autoSpaceDN w:val="0"/>
              <w:adjustRightInd w:val="0"/>
              <w:jc w:val="both"/>
              <w:outlineLvl w:val="0"/>
              <w:rPr>
                <w:sz w:val="24"/>
                <w:szCs w:val="24"/>
              </w:rPr>
            </w:pPr>
          </w:p>
        </w:tc>
        <w:tc>
          <w:tcPr>
            <w:tcW w:w="3225" w:type="dxa"/>
            <w:tcBorders>
              <w:bottom w:val="single" w:sz="4" w:space="0" w:color="auto"/>
            </w:tcBorders>
          </w:tcPr>
          <w:p w:rsidR="009D7746" w:rsidRPr="009D7746" w:rsidRDefault="009D7746" w:rsidP="002B2C96">
            <w:pPr>
              <w:autoSpaceDE w:val="0"/>
              <w:autoSpaceDN w:val="0"/>
              <w:adjustRightInd w:val="0"/>
              <w:jc w:val="center"/>
              <w:outlineLvl w:val="0"/>
              <w:rPr>
                <w:sz w:val="24"/>
                <w:szCs w:val="24"/>
              </w:rPr>
            </w:pPr>
          </w:p>
          <w:p w:rsidR="002B2C96" w:rsidRPr="002B2C96" w:rsidRDefault="002B2C96" w:rsidP="002B2C96">
            <w:pPr>
              <w:autoSpaceDE w:val="0"/>
              <w:autoSpaceDN w:val="0"/>
              <w:adjustRightInd w:val="0"/>
              <w:jc w:val="center"/>
              <w:outlineLvl w:val="0"/>
              <w:rPr>
                <w:sz w:val="24"/>
                <w:szCs w:val="24"/>
              </w:rPr>
            </w:pPr>
            <w:proofErr w:type="spellStart"/>
            <w:r w:rsidRPr="002B2C96">
              <w:rPr>
                <w:sz w:val="24"/>
                <w:szCs w:val="24"/>
              </w:rPr>
              <w:t>Алюсов</w:t>
            </w:r>
            <w:proofErr w:type="spellEnd"/>
            <w:r w:rsidRPr="002B2C96">
              <w:rPr>
                <w:sz w:val="24"/>
                <w:szCs w:val="24"/>
              </w:rPr>
              <w:t xml:space="preserve"> Д.В.</w:t>
            </w:r>
          </w:p>
        </w:tc>
      </w:tr>
      <w:tr w:rsidR="002B2C96" w:rsidRPr="002B2C96" w:rsidTr="00944339">
        <w:trPr>
          <w:trHeight w:val="70"/>
        </w:trPr>
        <w:tc>
          <w:tcPr>
            <w:tcW w:w="3510" w:type="dxa"/>
            <w:tcBorders>
              <w:top w:val="single" w:sz="4" w:space="0" w:color="auto"/>
            </w:tcBorders>
          </w:tcPr>
          <w:p w:rsidR="002B2C96" w:rsidRPr="002B2C96" w:rsidRDefault="009D7746" w:rsidP="002B2C96">
            <w:pPr>
              <w:autoSpaceDE w:val="0"/>
              <w:autoSpaceDN w:val="0"/>
              <w:adjustRightInd w:val="0"/>
              <w:jc w:val="both"/>
              <w:outlineLvl w:val="0"/>
              <w:rPr>
                <w:sz w:val="24"/>
                <w:szCs w:val="24"/>
              </w:rPr>
            </w:pPr>
            <w:r w:rsidRPr="009D7746">
              <w:rPr>
                <w:i/>
                <w:iCs/>
                <w:sz w:val="24"/>
                <w:szCs w:val="24"/>
              </w:rPr>
              <w:t xml:space="preserve">          </w:t>
            </w:r>
            <w:r w:rsidR="002B2C96" w:rsidRPr="002B2C96">
              <w:rPr>
                <w:i/>
                <w:iCs/>
                <w:sz w:val="24"/>
                <w:szCs w:val="24"/>
              </w:rPr>
              <w:t>(должность)</w:t>
            </w:r>
          </w:p>
        </w:tc>
        <w:tc>
          <w:tcPr>
            <w:tcW w:w="431" w:type="dxa"/>
          </w:tcPr>
          <w:p w:rsidR="002B2C96" w:rsidRPr="002B2C96" w:rsidRDefault="002B2C96" w:rsidP="002B2C96">
            <w:pPr>
              <w:autoSpaceDE w:val="0"/>
              <w:autoSpaceDN w:val="0"/>
              <w:adjustRightInd w:val="0"/>
              <w:jc w:val="both"/>
              <w:outlineLvl w:val="0"/>
              <w:rPr>
                <w:sz w:val="24"/>
                <w:szCs w:val="24"/>
              </w:rPr>
            </w:pPr>
          </w:p>
        </w:tc>
        <w:tc>
          <w:tcPr>
            <w:tcW w:w="2263" w:type="dxa"/>
            <w:tcBorders>
              <w:top w:val="single" w:sz="4" w:space="0" w:color="auto"/>
            </w:tcBorders>
          </w:tcPr>
          <w:p w:rsidR="002B2C96" w:rsidRPr="002B2C96" w:rsidRDefault="009D7746" w:rsidP="002B2C96">
            <w:pPr>
              <w:autoSpaceDE w:val="0"/>
              <w:autoSpaceDN w:val="0"/>
              <w:adjustRightInd w:val="0"/>
              <w:jc w:val="both"/>
              <w:outlineLvl w:val="0"/>
              <w:rPr>
                <w:sz w:val="24"/>
                <w:szCs w:val="24"/>
              </w:rPr>
            </w:pPr>
            <w:r w:rsidRPr="009D7746">
              <w:rPr>
                <w:i/>
                <w:iCs/>
                <w:sz w:val="24"/>
                <w:szCs w:val="24"/>
              </w:rPr>
              <w:t xml:space="preserve">    </w:t>
            </w:r>
            <w:r w:rsidR="002B2C96" w:rsidRPr="002B2C96">
              <w:rPr>
                <w:i/>
                <w:iCs/>
                <w:sz w:val="24"/>
                <w:szCs w:val="24"/>
              </w:rPr>
              <w:t>(подпись)</w:t>
            </w:r>
          </w:p>
        </w:tc>
        <w:tc>
          <w:tcPr>
            <w:tcW w:w="425" w:type="dxa"/>
          </w:tcPr>
          <w:p w:rsidR="002B2C96" w:rsidRPr="002B2C96" w:rsidRDefault="002B2C96" w:rsidP="002B2C96">
            <w:pPr>
              <w:autoSpaceDE w:val="0"/>
              <w:autoSpaceDN w:val="0"/>
              <w:adjustRightInd w:val="0"/>
              <w:jc w:val="both"/>
              <w:outlineLvl w:val="0"/>
              <w:rPr>
                <w:sz w:val="24"/>
                <w:szCs w:val="24"/>
              </w:rPr>
            </w:pPr>
          </w:p>
        </w:tc>
        <w:tc>
          <w:tcPr>
            <w:tcW w:w="3225" w:type="dxa"/>
            <w:tcBorders>
              <w:top w:val="single" w:sz="4" w:space="0" w:color="auto"/>
            </w:tcBorders>
          </w:tcPr>
          <w:p w:rsidR="002B2C96" w:rsidRPr="002B2C96" w:rsidRDefault="009D7746" w:rsidP="002B2C96">
            <w:pPr>
              <w:autoSpaceDE w:val="0"/>
              <w:autoSpaceDN w:val="0"/>
              <w:adjustRightInd w:val="0"/>
              <w:jc w:val="both"/>
              <w:outlineLvl w:val="0"/>
              <w:rPr>
                <w:sz w:val="24"/>
                <w:szCs w:val="24"/>
              </w:rPr>
            </w:pPr>
            <w:r w:rsidRPr="009D7746">
              <w:rPr>
                <w:i/>
                <w:iCs/>
                <w:sz w:val="24"/>
                <w:szCs w:val="24"/>
              </w:rPr>
              <w:t xml:space="preserve">              </w:t>
            </w:r>
            <w:r w:rsidR="002B2C96" w:rsidRPr="002B2C96">
              <w:rPr>
                <w:i/>
                <w:iCs/>
                <w:sz w:val="24"/>
                <w:szCs w:val="24"/>
              </w:rPr>
              <w:t>(ФИО)</w:t>
            </w:r>
          </w:p>
        </w:tc>
      </w:tr>
    </w:tbl>
    <w:p w:rsidR="002B2C96" w:rsidRPr="002B2C96" w:rsidRDefault="002B2C96" w:rsidP="002B2C96">
      <w:pPr>
        <w:autoSpaceDE w:val="0"/>
        <w:autoSpaceDN w:val="0"/>
        <w:adjustRightInd w:val="0"/>
        <w:jc w:val="both"/>
        <w:outlineLvl w:val="0"/>
        <w:rPr>
          <w:sz w:val="16"/>
          <w:szCs w:val="16"/>
        </w:rPr>
      </w:pPr>
    </w:p>
    <w:p w:rsidR="002B2C96" w:rsidRPr="002B2C96" w:rsidRDefault="002B2C96" w:rsidP="002B2C96">
      <w:pPr>
        <w:keepLines/>
        <w:widowControl w:val="0"/>
        <w:spacing w:after="120"/>
        <w:rPr>
          <w:b/>
          <w:sz w:val="24"/>
          <w:szCs w:val="24"/>
        </w:rPr>
      </w:pPr>
      <w:r w:rsidRPr="002B2C96">
        <w:rPr>
          <w:b/>
          <w:sz w:val="24"/>
          <w:szCs w:val="24"/>
        </w:rPr>
        <w:t>ФОРМА СОГЛАСОВАНА:</w:t>
      </w:r>
    </w:p>
    <w:tbl>
      <w:tblPr>
        <w:tblW w:w="9933" w:type="dxa"/>
        <w:tblInd w:w="675" w:type="dxa"/>
        <w:tblLook w:val="01E0" w:firstRow="1" w:lastRow="1" w:firstColumn="1" w:lastColumn="1" w:noHBand="0" w:noVBand="0"/>
      </w:tblPr>
      <w:tblGrid>
        <w:gridCol w:w="5148"/>
        <w:gridCol w:w="4785"/>
      </w:tblGrid>
      <w:tr w:rsidR="002B2C96" w:rsidRPr="002B2C96" w:rsidTr="00944339">
        <w:tc>
          <w:tcPr>
            <w:tcW w:w="5148" w:type="dxa"/>
          </w:tcPr>
          <w:p w:rsidR="002B2C96" w:rsidRPr="002B2C96" w:rsidRDefault="002B2C96" w:rsidP="002B2C96">
            <w:pPr>
              <w:outlineLvl w:val="2"/>
              <w:rPr>
                <w:bCs/>
                <w:sz w:val="24"/>
                <w:szCs w:val="24"/>
              </w:rPr>
            </w:pPr>
            <w:r w:rsidRPr="002B2C96">
              <w:rPr>
                <w:bCs/>
                <w:sz w:val="24"/>
                <w:szCs w:val="24"/>
              </w:rPr>
              <w:t>Поставщик:</w:t>
            </w:r>
          </w:p>
          <w:p w:rsidR="002B2C96" w:rsidRPr="002B2C96" w:rsidRDefault="002B2C96" w:rsidP="002B2C96">
            <w:pPr>
              <w:outlineLvl w:val="2"/>
              <w:rPr>
                <w:bCs/>
                <w:sz w:val="24"/>
                <w:szCs w:val="24"/>
              </w:rPr>
            </w:pPr>
            <w:r w:rsidRPr="002B2C96">
              <w:rPr>
                <w:b/>
                <w:bCs/>
                <w:sz w:val="24"/>
                <w:szCs w:val="24"/>
              </w:rPr>
              <w:t>____________________</w:t>
            </w:r>
            <w:r w:rsidRPr="002B2C96">
              <w:rPr>
                <w:i/>
                <w:sz w:val="24"/>
                <w:szCs w:val="24"/>
              </w:rPr>
              <w:t>(расшифровка подписи)</w:t>
            </w:r>
          </w:p>
        </w:tc>
        <w:tc>
          <w:tcPr>
            <w:tcW w:w="4785" w:type="dxa"/>
          </w:tcPr>
          <w:p w:rsidR="002B2C96" w:rsidRPr="002B2C96" w:rsidRDefault="002B2C96" w:rsidP="002B2C96">
            <w:pPr>
              <w:outlineLvl w:val="2"/>
              <w:rPr>
                <w:bCs/>
                <w:sz w:val="24"/>
                <w:szCs w:val="24"/>
              </w:rPr>
            </w:pPr>
            <w:r w:rsidRPr="002B2C96">
              <w:rPr>
                <w:bCs/>
                <w:sz w:val="24"/>
                <w:szCs w:val="24"/>
              </w:rPr>
              <w:t>Покупатель:</w:t>
            </w:r>
          </w:p>
          <w:p w:rsidR="002B2C96" w:rsidRPr="002B2C96" w:rsidRDefault="002B2C96" w:rsidP="002B2C96">
            <w:pPr>
              <w:outlineLvl w:val="2"/>
              <w:rPr>
                <w:bCs/>
                <w:sz w:val="24"/>
                <w:szCs w:val="24"/>
              </w:rPr>
            </w:pPr>
            <w:r w:rsidRPr="002B2C96">
              <w:rPr>
                <w:sz w:val="24"/>
                <w:szCs w:val="24"/>
              </w:rPr>
              <w:t>__</w:t>
            </w:r>
            <w:r w:rsidRPr="002B2C96">
              <w:rPr>
                <w:b/>
                <w:i/>
                <w:sz w:val="24"/>
                <w:szCs w:val="24"/>
              </w:rPr>
              <w:t>_______________</w:t>
            </w:r>
            <w:r w:rsidRPr="002B2C96">
              <w:rPr>
                <w:i/>
                <w:sz w:val="24"/>
                <w:szCs w:val="24"/>
              </w:rPr>
              <w:t>(расшифровка подписи)</w:t>
            </w:r>
          </w:p>
        </w:tc>
      </w:tr>
      <w:tr w:rsidR="002B2C96" w:rsidRPr="002B2C96" w:rsidTr="00944339">
        <w:trPr>
          <w:trHeight w:val="80"/>
        </w:trPr>
        <w:tc>
          <w:tcPr>
            <w:tcW w:w="5148" w:type="dxa"/>
          </w:tcPr>
          <w:p w:rsidR="002B2C96" w:rsidRPr="002B2C96" w:rsidRDefault="002B2C96" w:rsidP="002B2C96">
            <w:pPr>
              <w:outlineLvl w:val="2"/>
              <w:rPr>
                <w:bCs/>
                <w:i/>
                <w:sz w:val="24"/>
                <w:szCs w:val="24"/>
              </w:rPr>
            </w:pPr>
            <w:proofErr w:type="spellStart"/>
            <w:r w:rsidRPr="002B2C96">
              <w:rPr>
                <w:bCs/>
                <w:i/>
                <w:sz w:val="24"/>
                <w:szCs w:val="24"/>
              </w:rPr>
              <w:t>м.п</w:t>
            </w:r>
            <w:proofErr w:type="spellEnd"/>
            <w:r w:rsidRPr="002B2C96">
              <w:rPr>
                <w:bCs/>
                <w:i/>
                <w:sz w:val="24"/>
                <w:szCs w:val="24"/>
              </w:rPr>
              <w:t>.</w:t>
            </w:r>
          </w:p>
        </w:tc>
        <w:tc>
          <w:tcPr>
            <w:tcW w:w="4785" w:type="dxa"/>
          </w:tcPr>
          <w:p w:rsidR="002B2C96" w:rsidRPr="002B2C96" w:rsidRDefault="002B2C96" w:rsidP="002B2C96">
            <w:pPr>
              <w:outlineLvl w:val="2"/>
              <w:rPr>
                <w:bCs/>
                <w:i/>
                <w:sz w:val="24"/>
                <w:szCs w:val="24"/>
              </w:rPr>
            </w:pPr>
            <w:proofErr w:type="spellStart"/>
            <w:r w:rsidRPr="002B2C96">
              <w:rPr>
                <w:bCs/>
                <w:i/>
                <w:sz w:val="24"/>
                <w:szCs w:val="24"/>
              </w:rPr>
              <w:t>м.п</w:t>
            </w:r>
            <w:proofErr w:type="spellEnd"/>
            <w:r w:rsidRPr="002B2C96">
              <w:rPr>
                <w:bCs/>
                <w:i/>
                <w:sz w:val="24"/>
                <w:szCs w:val="24"/>
              </w:rPr>
              <w:t>.</w:t>
            </w:r>
          </w:p>
        </w:tc>
      </w:tr>
    </w:tbl>
    <w:p w:rsidR="002B2C96" w:rsidRDefault="002B2C96" w:rsidP="00F042BF">
      <w:pPr>
        <w:shd w:val="clear" w:color="auto" w:fill="FFFFFF"/>
        <w:suppressAutoHyphens/>
        <w:spacing w:before="88" w:after="88" w:line="312" w:lineRule="atLeast"/>
        <w:jc w:val="right"/>
        <w:rPr>
          <w:b/>
          <w:bCs/>
          <w:i/>
          <w:iCs/>
          <w:color w:val="000000"/>
          <w:sz w:val="18"/>
          <w:szCs w:val="18"/>
          <w:lang w:eastAsia="ar-SA"/>
        </w:rPr>
      </w:pPr>
    </w:p>
    <w:p w:rsidR="009D7746" w:rsidRPr="009D7746" w:rsidRDefault="009D7746" w:rsidP="00F042BF">
      <w:pPr>
        <w:shd w:val="clear" w:color="auto" w:fill="FFFFFF"/>
        <w:suppressAutoHyphens/>
        <w:spacing w:before="88" w:after="88" w:line="312" w:lineRule="atLeast"/>
        <w:jc w:val="right"/>
        <w:rPr>
          <w:b/>
          <w:bCs/>
          <w:i/>
          <w:iCs/>
          <w:color w:val="000000"/>
          <w:sz w:val="18"/>
          <w:szCs w:val="18"/>
          <w:lang w:eastAsia="ar-SA"/>
        </w:rPr>
      </w:pPr>
    </w:p>
    <w:p w:rsidR="00F042BF" w:rsidRPr="00F042BF" w:rsidRDefault="00F042BF" w:rsidP="00F042BF">
      <w:pPr>
        <w:shd w:val="clear" w:color="auto" w:fill="FFFFFF"/>
        <w:suppressAutoHyphens/>
        <w:spacing w:before="88" w:after="88" w:line="312" w:lineRule="atLeast"/>
        <w:jc w:val="right"/>
        <w:rPr>
          <w:b/>
          <w:bCs/>
          <w:i/>
          <w:iCs/>
          <w:color w:val="000000"/>
          <w:sz w:val="18"/>
          <w:szCs w:val="18"/>
          <w:lang w:eastAsia="ar-SA"/>
        </w:rPr>
      </w:pPr>
      <w:r w:rsidRPr="009D7746">
        <w:rPr>
          <w:b/>
          <w:bCs/>
          <w:i/>
          <w:iCs/>
          <w:color w:val="000000"/>
          <w:sz w:val="18"/>
          <w:szCs w:val="18"/>
          <w:lang w:eastAsia="ar-SA"/>
        </w:rPr>
        <w:lastRenderedPageBreak/>
        <w:t>Приложение №2</w:t>
      </w:r>
    </w:p>
    <w:p w:rsidR="00F042BF" w:rsidRPr="00F042BF" w:rsidRDefault="00F042BF" w:rsidP="00F042BF">
      <w:pPr>
        <w:shd w:val="clear" w:color="auto" w:fill="FFFFFF"/>
        <w:suppressAutoHyphens/>
        <w:spacing w:before="88" w:after="88" w:line="312" w:lineRule="atLeast"/>
        <w:jc w:val="right"/>
        <w:rPr>
          <w:b/>
          <w:bCs/>
          <w:i/>
          <w:iCs/>
          <w:color w:val="000000"/>
          <w:sz w:val="18"/>
          <w:szCs w:val="18"/>
          <w:lang w:eastAsia="ar-SA"/>
        </w:rPr>
      </w:pPr>
      <w:r w:rsidRPr="00F042BF">
        <w:rPr>
          <w:b/>
          <w:bCs/>
          <w:i/>
          <w:iCs/>
          <w:color w:val="000000"/>
          <w:sz w:val="18"/>
          <w:szCs w:val="18"/>
          <w:lang w:eastAsia="ar-SA"/>
        </w:rPr>
        <w:t>к договору  №___ от ________2023г.</w:t>
      </w:r>
    </w:p>
    <w:p w:rsidR="00F042BF" w:rsidRPr="00F042BF" w:rsidRDefault="00F042BF" w:rsidP="00F042BF">
      <w:pPr>
        <w:shd w:val="clear" w:color="auto" w:fill="FFFFFF"/>
        <w:suppressAutoHyphens/>
        <w:spacing w:before="88" w:after="88" w:line="312" w:lineRule="atLeast"/>
        <w:jc w:val="right"/>
        <w:rPr>
          <w:b/>
          <w:bCs/>
          <w:i/>
          <w:iCs/>
          <w:color w:val="000000"/>
          <w:sz w:val="18"/>
          <w:szCs w:val="18"/>
          <w:lang w:eastAsia="ar-SA"/>
        </w:rPr>
      </w:pPr>
    </w:p>
    <w:p w:rsidR="00F042BF" w:rsidRPr="00F042BF" w:rsidRDefault="00F042BF" w:rsidP="00F042BF">
      <w:pPr>
        <w:shd w:val="clear" w:color="auto" w:fill="FFFFFF"/>
        <w:tabs>
          <w:tab w:val="left" w:pos="0"/>
        </w:tabs>
        <w:suppressAutoHyphens/>
        <w:spacing w:before="88" w:after="88" w:line="312" w:lineRule="atLeast"/>
        <w:jc w:val="center"/>
        <w:rPr>
          <w:b/>
          <w:bCs/>
          <w:color w:val="000000"/>
          <w:sz w:val="24"/>
          <w:szCs w:val="24"/>
          <w:lang w:eastAsia="ar-SA"/>
        </w:rPr>
      </w:pPr>
      <w:r w:rsidRPr="00F042BF">
        <w:rPr>
          <w:b/>
          <w:bCs/>
          <w:color w:val="000000"/>
          <w:sz w:val="24"/>
          <w:szCs w:val="24"/>
          <w:lang w:eastAsia="ar-SA"/>
        </w:rPr>
        <w:t>ПР</w:t>
      </w:r>
      <w:r w:rsidRPr="009D7746">
        <w:rPr>
          <w:b/>
          <w:bCs/>
          <w:color w:val="000000"/>
          <w:sz w:val="24"/>
          <w:szCs w:val="24"/>
          <w:lang w:eastAsia="ar-SA"/>
        </w:rPr>
        <w:t>ОТОКОЛ СОГЛАСОВАНИЯ ЦЕН</w:t>
      </w:r>
    </w:p>
    <w:p w:rsidR="00F042BF" w:rsidRPr="00F042BF" w:rsidRDefault="00F042BF" w:rsidP="00F042BF">
      <w:pPr>
        <w:shd w:val="clear" w:color="auto" w:fill="FFFFFF"/>
        <w:tabs>
          <w:tab w:val="left" w:pos="0"/>
        </w:tabs>
        <w:suppressAutoHyphens/>
        <w:spacing w:before="88" w:after="88" w:line="312" w:lineRule="atLeast"/>
        <w:jc w:val="center"/>
        <w:rPr>
          <w:b/>
          <w:bCs/>
          <w:color w:val="000000"/>
          <w:sz w:val="24"/>
          <w:szCs w:val="24"/>
          <w:lang w:eastAsia="ar-SA"/>
        </w:rPr>
      </w:pP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4212"/>
        <w:gridCol w:w="819"/>
        <w:gridCol w:w="1308"/>
        <w:gridCol w:w="1376"/>
        <w:gridCol w:w="1169"/>
      </w:tblGrid>
      <w:tr w:rsidR="00F042BF" w:rsidRPr="009D7746" w:rsidTr="00F042BF">
        <w:trPr>
          <w:jc w:val="center"/>
        </w:trPr>
        <w:tc>
          <w:tcPr>
            <w:tcW w:w="675" w:type="dxa"/>
            <w:vMerge w:val="restart"/>
            <w:vAlign w:val="center"/>
          </w:tcPr>
          <w:p w:rsidR="00F042BF" w:rsidRPr="00F042BF" w:rsidRDefault="00F042BF" w:rsidP="00F042BF">
            <w:pPr>
              <w:tabs>
                <w:tab w:val="left" w:pos="0"/>
              </w:tabs>
              <w:suppressAutoHyphens/>
              <w:jc w:val="center"/>
              <w:rPr>
                <w:sz w:val="24"/>
                <w:szCs w:val="24"/>
                <w:lang w:eastAsia="ar-SA"/>
              </w:rPr>
            </w:pPr>
            <w:r w:rsidRPr="00F042BF">
              <w:rPr>
                <w:sz w:val="24"/>
                <w:szCs w:val="24"/>
                <w:lang w:eastAsia="ar-SA"/>
              </w:rPr>
              <w:t xml:space="preserve">№ </w:t>
            </w:r>
            <w:proofErr w:type="gramStart"/>
            <w:r w:rsidRPr="00F042BF">
              <w:rPr>
                <w:sz w:val="24"/>
                <w:szCs w:val="24"/>
                <w:lang w:eastAsia="ar-SA"/>
              </w:rPr>
              <w:t>п</w:t>
            </w:r>
            <w:proofErr w:type="gramEnd"/>
            <w:r w:rsidRPr="00F042BF">
              <w:rPr>
                <w:sz w:val="24"/>
                <w:szCs w:val="24"/>
                <w:lang w:eastAsia="ar-SA"/>
              </w:rPr>
              <w:t>/п</w:t>
            </w:r>
          </w:p>
        </w:tc>
        <w:tc>
          <w:tcPr>
            <w:tcW w:w="4212" w:type="dxa"/>
            <w:vMerge w:val="restart"/>
            <w:vAlign w:val="center"/>
          </w:tcPr>
          <w:p w:rsidR="00F042BF" w:rsidRPr="00F042BF" w:rsidRDefault="00F042BF" w:rsidP="00F042BF">
            <w:pPr>
              <w:tabs>
                <w:tab w:val="left" w:pos="0"/>
              </w:tabs>
              <w:suppressAutoHyphens/>
              <w:jc w:val="center"/>
              <w:rPr>
                <w:sz w:val="24"/>
                <w:szCs w:val="24"/>
                <w:lang w:eastAsia="ar-SA"/>
              </w:rPr>
            </w:pPr>
            <w:r w:rsidRPr="00F042BF">
              <w:rPr>
                <w:sz w:val="24"/>
                <w:szCs w:val="24"/>
                <w:lang w:eastAsia="ar-SA"/>
              </w:rPr>
              <w:t>Наименование Товара</w:t>
            </w:r>
            <w:r w:rsidRPr="009D7746">
              <w:rPr>
                <w:sz w:val="24"/>
                <w:szCs w:val="24"/>
                <w:lang w:eastAsia="ar-SA"/>
              </w:rPr>
              <w:t xml:space="preserve"> / услуги</w:t>
            </w:r>
          </w:p>
        </w:tc>
        <w:tc>
          <w:tcPr>
            <w:tcW w:w="819" w:type="dxa"/>
            <w:vMerge w:val="restart"/>
            <w:vAlign w:val="center"/>
          </w:tcPr>
          <w:p w:rsidR="00F042BF" w:rsidRPr="00F042BF" w:rsidRDefault="00F042BF" w:rsidP="00F042BF">
            <w:pPr>
              <w:tabs>
                <w:tab w:val="left" w:pos="0"/>
              </w:tabs>
              <w:suppressAutoHyphens/>
              <w:jc w:val="center"/>
              <w:rPr>
                <w:sz w:val="24"/>
                <w:szCs w:val="24"/>
                <w:lang w:eastAsia="ar-SA"/>
              </w:rPr>
            </w:pPr>
            <w:r w:rsidRPr="00F042BF">
              <w:rPr>
                <w:sz w:val="24"/>
                <w:szCs w:val="24"/>
                <w:lang w:eastAsia="ar-SA"/>
              </w:rPr>
              <w:t>Ед. изм.</w:t>
            </w:r>
          </w:p>
        </w:tc>
        <w:tc>
          <w:tcPr>
            <w:tcW w:w="3853" w:type="dxa"/>
            <w:gridSpan w:val="3"/>
            <w:vAlign w:val="center"/>
          </w:tcPr>
          <w:p w:rsidR="00F042BF" w:rsidRPr="00F042BF" w:rsidRDefault="00F042BF" w:rsidP="00F042BF">
            <w:pPr>
              <w:tabs>
                <w:tab w:val="left" w:pos="0"/>
              </w:tabs>
              <w:suppressAutoHyphens/>
              <w:jc w:val="center"/>
              <w:rPr>
                <w:sz w:val="24"/>
                <w:szCs w:val="24"/>
                <w:lang w:eastAsia="ar-SA"/>
              </w:rPr>
            </w:pPr>
            <w:r w:rsidRPr="00F042BF">
              <w:rPr>
                <w:sz w:val="24"/>
                <w:szCs w:val="24"/>
                <w:lang w:eastAsia="ar-SA"/>
              </w:rPr>
              <w:t>Цена за единицу, руб.</w:t>
            </w:r>
          </w:p>
        </w:tc>
      </w:tr>
      <w:tr w:rsidR="00F042BF" w:rsidRPr="009D7746" w:rsidTr="00F042BF">
        <w:trPr>
          <w:jc w:val="center"/>
        </w:trPr>
        <w:tc>
          <w:tcPr>
            <w:tcW w:w="675" w:type="dxa"/>
            <w:vMerge/>
            <w:vAlign w:val="center"/>
          </w:tcPr>
          <w:p w:rsidR="00F042BF" w:rsidRPr="00F042BF" w:rsidRDefault="00F042BF" w:rsidP="00F042BF">
            <w:pPr>
              <w:tabs>
                <w:tab w:val="left" w:pos="0"/>
              </w:tabs>
              <w:suppressAutoHyphens/>
              <w:jc w:val="center"/>
              <w:rPr>
                <w:sz w:val="24"/>
                <w:szCs w:val="24"/>
                <w:lang w:eastAsia="ar-SA"/>
              </w:rPr>
            </w:pPr>
          </w:p>
        </w:tc>
        <w:tc>
          <w:tcPr>
            <w:tcW w:w="4212" w:type="dxa"/>
            <w:vMerge/>
            <w:vAlign w:val="center"/>
          </w:tcPr>
          <w:p w:rsidR="00F042BF" w:rsidRPr="00F042BF" w:rsidRDefault="00F042BF" w:rsidP="00F042BF">
            <w:pPr>
              <w:tabs>
                <w:tab w:val="left" w:pos="0"/>
              </w:tabs>
              <w:suppressAutoHyphens/>
              <w:jc w:val="center"/>
              <w:rPr>
                <w:sz w:val="24"/>
                <w:szCs w:val="24"/>
                <w:lang w:eastAsia="ar-SA"/>
              </w:rPr>
            </w:pPr>
          </w:p>
        </w:tc>
        <w:tc>
          <w:tcPr>
            <w:tcW w:w="819" w:type="dxa"/>
            <w:vMerge/>
            <w:vAlign w:val="center"/>
          </w:tcPr>
          <w:p w:rsidR="00F042BF" w:rsidRPr="00F042BF" w:rsidRDefault="00F042BF" w:rsidP="00F042BF">
            <w:pPr>
              <w:tabs>
                <w:tab w:val="left" w:pos="0"/>
              </w:tabs>
              <w:suppressAutoHyphens/>
              <w:jc w:val="center"/>
              <w:rPr>
                <w:sz w:val="24"/>
                <w:szCs w:val="24"/>
                <w:lang w:eastAsia="ar-SA"/>
              </w:rPr>
            </w:pPr>
          </w:p>
        </w:tc>
        <w:tc>
          <w:tcPr>
            <w:tcW w:w="1308" w:type="dxa"/>
            <w:vAlign w:val="center"/>
          </w:tcPr>
          <w:p w:rsidR="00F042BF" w:rsidRPr="00F042BF" w:rsidRDefault="00F042BF" w:rsidP="00F042BF">
            <w:pPr>
              <w:tabs>
                <w:tab w:val="left" w:pos="0"/>
              </w:tabs>
              <w:suppressAutoHyphens/>
              <w:jc w:val="center"/>
              <w:rPr>
                <w:sz w:val="24"/>
                <w:szCs w:val="24"/>
                <w:lang w:eastAsia="ar-SA"/>
              </w:rPr>
            </w:pPr>
            <w:r w:rsidRPr="00F042BF">
              <w:rPr>
                <w:sz w:val="24"/>
                <w:szCs w:val="24"/>
                <w:lang w:eastAsia="ar-SA"/>
              </w:rPr>
              <w:t>без НДС</w:t>
            </w:r>
          </w:p>
        </w:tc>
        <w:tc>
          <w:tcPr>
            <w:tcW w:w="1376" w:type="dxa"/>
            <w:vAlign w:val="center"/>
          </w:tcPr>
          <w:p w:rsidR="00F042BF" w:rsidRPr="00F042BF" w:rsidRDefault="00F042BF" w:rsidP="00F042BF">
            <w:pPr>
              <w:tabs>
                <w:tab w:val="left" w:pos="0"/>
              </w:tabs>
              <w:suppressAutoHyphens/>
              <w:jc w:val="center"/>
              <w:rPr>
                <w:sz w:val="24"/>
                <w:szCs w:val="24"/>
                <w:lang w:eastAsia="ar-SA"/>
              </w:rPr>
            </w:pPr>
            <w:r w:rsidRPr="00F042BF">
              <w:rPr>
                <w:sz w:val="24"/>
                <w:szCs w:val="24"/>
                <w:lang w:eastAsia="ar-SA"/>
              </w:rPr>
              <w:t>НДС (20%)</w:t>
            </w:r>
          </w:p>
        </w:tc>
        <w:tc>
          <w:tcPr>
            <w:tcW w:w="1169" w:type="dxa"/>
            <w:vAlign w:val="center"/>
          </w:tcPr>
          <w:p w:rsidR="00F042BF" w:rsidRPr="00F042BF" w:rsidRDefault="00F042BF" w:rsidP="00F042BF">
            <w:pPr>
              <w:tabs>
                <w:tab w:val="left" w:pos="0"/>
              </w:tabs>
              <w:suppressAutoHyphens/>
              <w:jc w:val="center"/>
              <w:rPr>
                <w:sz w:val="24"/>
                <w:szCs w:val="24"/>
                <w:lang w:eastAsia="ar-SA"/>
              </w:rPr>
            </w:pPr>
            <w:r w:rsidRPr="00F042BF">
              <w:rPr>
                <w:sz w:val="24"/>
                <w:szCs w:val="24"/>
                <w:lang w:eastAsia="ar-SA"/>
              </w:rPr>
              <w:t>с НДС</w:t>
            </w:r>
          </w:p>
        </w:tc>
      </w:tr>
      <w:tr w:rsidR="00F042BF" w:rsidRPr="009D7746" w:rsidTr="00F042BF">
        <w:trPr>
          <w:jc w:val="center"/>
        </w:trPr>
        <w:tc>
          <w:tcPr>
            <w:tcW w:w="675" w:type="dxa"/>
            <w:vAlign w:val="center"/>
          </w:tcPr>
          <w:p w:rsidR="00F042BF" w:rsidRPr="00F042BF" w:rsidRDefault="00F042BF" w:rsidP="00F042BF">
            <w:pPr>
              <w:tabs>
                <w:tab w:val="left" w:pos="0"/>
              </w:tabs>
              <w:suppressAutoHyphens/>
              <w:jc w:val="center"/>
              <w:rPr>
                <w:sz w:val="24"/>
                <w:szCs w:val="24"/>
                <w:lang w:eastAsia="ar-SA"/>
              </w:rPr>
            </w:pPr>
            <w:r w:rsidRPr="00F042BF">
              <w:rPr>
                <w:sz w:val="24"/>
                <w:szCs w:val="24"/>
                <w:lang w:eastAsia="ar-SA"/>
              </w:rPr>
              <w:t>1.</w:t>
            </w:r>
          </w:p>
        </w:tc>
        <w:tc>
          <w:tcPr>
            <w:tcW w:w="4212" w:type="dxa"/>
            <w:vAlign w:val="center"/>
          </w:tcPr>
          <w:p w:rsidR="00F042BF" w:rsidRPr="00F042BF" w:rsidRDefault="00F042BF" w:rsidP="00F042BF">
            <w:pPr>
              <w:tabs>
                <w:tab w:val="left" w:pos="0"/>
              </w:tabs>
              <w:suppressAutoHyphens/>
              <w:rPr>
                <w:sz w:val="24"/>
                <w:szCs w:val="24"/>
                <w:lang w:eastAsia="ar-SA"/>
              </w:rPr>
            </w:pPr>
            <w:r w:rsidRPr="009D7746">
              <w:rPr>
                <w:sz w:val="24"/>
                <w:szCs w:val="24"/>
                <w:lang w:eastAsia="ar-SA"/>
              </w:rPr>
              <w:t>Бетон В15 (М200)</w:t>
            </w:r>
          </w:p>
        </w:tc>
        <w:tc>
          <w:tcPr>
            <w:tcW w:w="819" w:type="dxa"/>
            <w:vAlign w:val="center"/>
          </w:tcPr>
          <w:p w:rsidR="00F042BF" w:rsidRPr="00F042BF" w:rsidRDefault="00F042BF" w:rsidP="00F042BF">
            <w:pPr>
              <w:tabs>
                <w:tab w:val="left" w:pos="0"/>
              </w:tabs>
              <w:suppressAutoHyphens/>
              <w:jc w:val="center"/>
              <w:rPr>
                <w:sz w:val="24"/>
                <w:szCs w:val="24"/>
                <w:lang w:eastAsia="ar-SA"/>
              </w:rPr>
            </w:pPr>
            <w:r w:rsidRPr="009D7746">
              <w:rPr>
                <w:sz w:val="24"/>
                <w:szCs w:val="24"/>
                <w:lang w:eastAsia="ar-SA"/>
              </w:rPr>
              <w:t>м3</w:t>
            </w:r>
          </w:p>
        </w:tc>
        <w:tc>
          <w:tcPr>
            <w:tcW w:w="1308" w:type="dxa"/>
            <w:vAlign w:val="center"/>
          </w:tcPr>
          <w:p w:rsidR="00F042BF" w:rsidRPr="00F042BF" w:rsidRDefault="00F042BF" w:rsidP="00F042BF">
            <w:pPr>
              <w:tabs>
                <w:tab w:val="left" w:pos="0"/>
              </w:tabs>
              <w:suppressAutoHyphens/>
              <w:jc w:val="center"/>
              <w:rPr>
                <w:sz w:val="24"/>
                <w:szCs w:val="24"/>
                <w:lang w:eastAsia="ar-SA"/>
              </w:rPr>
            </w:pPr>
          </w:p>
        </w:tc>
        <w:tc>
          <w:tcPr>
            <w:tcW w:w="1376" w:type="dxa"/>
            <w:vAlign w:val="center"/>
          </w:tcPr>
          <w:p w:rsidR="00F042BF" w:rsidRPr="00F042BF" w:rsidRDefault="00F042BF" w:rsidP="00F042BF">
            <w:pPr>
              <w:tabs>
                <w:tab w:val="left" w:pos="0"/>
              </w:tabs>
              <w:suppressAutoHyphens/>
              <w:jc w:val="center"/>
              <w:rPr>
                <w:sz w:val="24"/>
                <w:szCs w:val="24"/>
                <w:lang w:eastAsia="ar-SA"/>
              </w:rPr>
            </w:pPr>
          </w:p>
        </w:tc>
        <w:tc>
          <w:tcPr>
            <w:tcW w:w="1169" w:type="dxa"/>
            <w:vAlign w:val="center"/>
          </w:tcPr>
          <w:p w:rsidR="00F042BF" w:rsidRPr="00F042BF" w:rsidRDefault="00F042BF" w:rsidP="00F042BF">
            <w:pPr>
              <w:tabs>
                <w:tab w:val="left" w:pos="0"/>
              </w:tabs>
              <w:suppressAutoHyphens/>
              <w:jc w:val="center"/>
              <w:rPr>
                <w:sz w:val="24"/>
                <w:szCs w:val="24"/>
                <w:lang w:eastAsia="ar-SA"/>
              </w:rPr>
            </w:pPr>
          </w:p>
        </w:tc>
      </w:tr>
      <w:tr w:rsidR="00F042BF" w:rsidRPr="009D7746" w:rsidTr="00F042BF">
        <w:trPr>
          <w:jc w:val="center"/>
        </w:trPr>
        <w:tc>
          <w:tcPr>
            <w:tcW w:w="675" w:type="dxa"/>
            <w:vAlign w:val="center"/>
          </w:tcPr>
          <w:p w:rsidR="00F042BF" w:rsidRPr="00F042BF" w:rsidRDefault="00F042BF" w:rsidP="00F042BF">
            <w:pPr>
              <w:tabs>
                <w:tab w:val="left" w:pos="0"/>
              </w:tabs>
              <w:suppressAutoHyphens/>
              <w:jc w:val="center"/>
              <w:rPr>
                <w:sz w:val="24"/>
                <w:szCs w:val="24"/>
                <w:lang w:eastAsia="ar-SA"/>
              </w:rPr>
            </w:pPr>
            <w:r w:rsidRPr="00F042BF">
              <w:rPr>
                <w:sz w:val="24"/>
                <w:szCs w:val="24"/>
                <w:lang w:eastAsia="ar-SA"/>
              </w:rPr>
              <w:t>2.</w:t>
            </w:r>
          </w:p>
        </w:tc>
        <w:tc>
          <w:tcPr>
            <w:tcW w:w="4212" w:type="dxa"/>
            <w:vAlign w:val="center"/>
          </w:tcPr>
          <w:p w:rsidR="00F042BF" w:rsidRPr="00F042BF" w:rsidRDefault="00F042BF" w:rsidP="00F042BF">
            <w:pPr>
              <w:tabs>
                <w:tab w:val="left" w:pos="0"/>
              </w:tabs>
              <w:suppressAutoHyphens/>
              <w:rPr>
                <w:sz w:val="24"/>
                <w:szCs w:val="24"/>
                <w:lang w:eastAsia="ar-SA"/>
              </w:rPr>
            </w:pPr>
            <w:r w:rsidRPr="009D7746">
              <w:rPr>
                <w:sz w:val="24"/>
                <w:szCs w:val="24"/>
                <w:lang w:eastAsia="ar-SA"/>
              </w:rPr>
              <w:t>Бетон В22,5 (М300)</w:t>
            </w:r>
          </w:p>
        </w:tc>
        <w:tc>
          <w:tcPr>
            <w:tcW w:w="819" w:type="dxa"/>
            <w:vAlign w:val="center"/>
          </w:tcPr>
          <w:p w:rsidR="00F042BF" w:rsidRPr="00F042BF" w:rsidRDefault="00F042BF" w:rsidP="00F042BF">
            <w:pPr>
              <w:tabs>
                <w:tab w:val="left" w:pos="0"/>
              </w:tabs>
              <w:suppressAutoHyphens/>
              <w:jc w:val="center"/>
              <w:rPr>
                <w:sz w:val="24"/>
                <w:szCs w:val="24"/>
                <w:lang w:eastAsia="ar-SA"/>
              </w:rPr>
            </w:pPr>
            <w:r w:rsidRPr="00F042BF">
              <w:rPr>
                <w:sz w:val="24"/>
                <w:szCs w:val="24"/>
                <w:lang w:eastAsia="ar-SA"/>
              </w:rPr>
              <w:t>м3</w:t>
            </w:r>
          </w:p>
        </w:tc>
        <w:tc>
          <w:tcPr>
            <w:tcW w:w="1308" w:type="dxa"/>
            <w:vAlign w:val="center"/>
          </w:tcPr>
          <w:p w:rsidR="00F042BF" w:rsidRPr="00F042BF" w:rsidRDefault="00F042BF" w:rsidP="00F042BF">
            <w:pPr>
              <w:tabs>
                <w:tab w:val="left" w:pos="0"/>
              </w:tabs>
              <w:suppressAutoHyphens/>
              <w:jc w:val="center"/>
              <w:rPr>
                <w:sz w:val="24"/>
                <w:szCs w:val="24"/>
                <w:lang w:eastAsia="ar-SA"/>
              </w:rPr>
            </w:pPr>
          </w:p>
        </w:tc>
        <w:tc>
          <w:tcPr>
            <w:tcW w:w="1376" w:type="dxa"/>
            <w:vAlign w:val="center"/>
          </w:tcPr>
          <w:p w:rsidR="00F042BF" w:rsidRPr="00F042BF" w:rsidRDefault="00F042BF" w:rsidP="00F042BF">
            <w:pPr>
              <w:tabs>
                <w:tab w:val="left" w:pos="0"/>
              </w:tabs>
              <w:suppressAutoHyphens/>
              <w:jc w:val="center"/>
              <w:rPr>
                <w:sz w:val="24"/>
                <w:szCs w:val="24"/>
                <w:lang w:eastAsia="ar-SA"/>
              </w:rPr>
            </w:pPr>
          </w:p>
        </w:tc>
        <w:tc>
          <w:tcPr>
            <w:tcW w:w="1169" w:type="dxa"/>
            <w:vAlign w:val="center"/>
          </w:tcPr>
          <w:p w:rsidR="00F042BF" w:rsidRPr="00F042BF" w:rsidRDefault="00F042BF" w:rsidP="00F042BF">
            <w:pPr>
              <w:tabs>
                <w:tab w:val="left" w:pos="0"/>
              </w:tabs>
              <w:suppressAutoHyphens/>
              <w:jc w:val="center"/>
              <w:rPr>
                <w:sz w:val="24"/>
                <w:szCs w:val="24"/>
                <w:lang w:eastAsia="ar-SA"/>
              </w:rPr>
            </w:pPr>
          </w:p>
        </w:tc>
      </w:tr>
      <w:tr w:rsidR="00F042BF" w:rsidRPr="009D7746" w:rsidTr="00F042BF">
        <w:trPr>
          <w:jc w:val="center"/>
        </w:trPr>
        <w:tc>
          <w:tcPr>
            <w:tcW w:w="675" w:type="dxa"/>
            <w:vAlign w:val="center"/>
          </w:tcPr>
          <w:p w:rsidR="00F042BF" w:rsidRPr="00F042BF" w:rsidRDefault="00F042BF" w:rsidP="00F042BF">
            <w:pPr>
              <w:tabs>
                <w:tab w:val="left" w:pos="0"/>
              </w:tabs>
              <w:suppressAutoHyphens/>
              <w:jc w:val="center"/>
              <w:rPr>
                <w:sz w:val="24"/>
                <w:szCs w:val="24"/>
                <w:lang w:eastAsia="ar-SA"/>
              </w:rPr>
            </w:pPr>
            <w:r w:rsidRPr="00F042BF">
              <w:rPr>
                <w:sz w:val="24"/>
                <w:szCs w:val="24"/>
                <w:lang w:eastAsia="ar-SA"/>
              </w:rPr>
              <w:t>3.</w:t>
            </w:r>
          </w:p>
        </w:tc>
        <w:tc>
          <w:tcPr>
            <w:tcW w:w="4212" w:type="dxa"/>
            <w:vAlign w:val="center"/>
          </w:tcPr>
          <w:p w:rsidR="00F042BF" w:rsidRPr="00F042BF" w:rsidRDefault="00F042BF" w:rsidP="00F042BF">
            <w:pPr>
              <w:tabs>
                <w:tab w:val="left" w:pos="0"/>
              </w:tabs>
              <w:suppressAutoHyphens/>
              <w:rPr>
                <w:sz w:val="24"/>
                <w:szCs w:val="24"/>
                <w:lang w:eastAsia="ar-SA"/>
              </w:rPr>
            </w:pPr>
            <w:r w:rsidRPr="009D7746">
              <w:rPr>
                <w:sz w:val="24"/>
                <w:szCs w:val="24"/>
                <w:lang w:eastAsia="ar-SA"/>
              </w:rPr>
              <w:t>Доставка объема менее 6 м3</w:t>
            </w:r>
          </w:p>
        </w:tc>
        <w:tc>
          <w:tcPr>
            <w:tcW w:w="819" w:type="dxa"/>
            <w:vAlign w:val="center"/>
          </w:tcPr>
          <w:p w:rsidR="00F042BF" w:rsidRPr="00F042BF" w:rsidRDefault="00F042BF" w:rsidP="00F042BF">
            <w:pPr>
              <w:tabs>
                <w:tab w:val="left" w:pos="0"/>
              </w:tabs>
              <w:suppressAutoHyphens/>
              <w:jc w:val="center"/>
              <w:rPr>
                <w:sz w:val="24"/>
                <w:szCs w:val="24"/>
                <w:lang w:eastAsia="ar-SA"/>
              </w:rPr>
            </w:pPr>
            <w:proofErr w:type="spellStart"/>
            <w:proofErr w:type="gramStart"/>
            <w:r w:rsidRPr="009D7746">
              <w:rPr>
                <w:sz w:val="24"/>
                <w:szCs w:val="24"/>
                <w:lang w:eastAsia="ar-SA"/>
              </w:rPr>
              <w:t>шт</w:t>
            </w:r>
            <w:proofErr w:type="spellEnd"/>
            <w:proofErr w:type="gramEnd"/>
          </w:p>
        </w:tc>
        <w:tc>
          <w:tcPr>
            <w:tcW w:w="1308" w:type="dxa"/>
            <w:vAlign w:val="center"/>
          </w:tcPr>
          <w:p w:rsidR="00F042BF" w:rsidRPr="00F042BF" w:rsidRDefault="00F042BF" w:rsidP="00F042BF">
            <w:pPr>
              <w:tabs>
                <w:tab w:val="left" w:pos="0"/>
              </w:tabs>
              <w:suppressAutoHyphens/>
              <w:jc w:val="center"/>
              <w:rPr>
                <w:sz w:val="24"/>
                <w:szCs w:val="24"/>
                <w:lang w:eastAsia="ar-SA"/>
              </w:rPr>
            </w:pPr>
          </w:p>
        </w:tc>
        <w:tc>
          <w:tcPr>
            <w:tcW w:w="1376" w:type="dxa"/>
            <w:vAlign w:val="center"/>
          </w:tcPr>
          <w:p w:rsidR="00F042BF" w:rsidRPr="00F042BF" w:rsidRDefault="00F042BF" w:rsidP="00F042BF">
            <w:pPr>
              <w:tabs>
                <w:tab w:val="left" w:pos="0"/>
              </w:tabs>
              <w:suppressAutoHyphens/>
              <w:jc w:val="center"/>
              <w:rPr>
                <w:sz w:val="24"/>
                <w:szCs w:val="24"/>
                <w:lang w:eastAsia="ar-SA"/>
              </w:rPr>
            </w:pPr>
          </w:p>
        </w:tc>
        <w:tc>
          <w:tcPr>
            <w:tcW w:w="1169" w:type="dxa"/>
            <w:vAlign w:val="center"/>
          </w:tcPr>
          <w:p w:rsidR="00F042BF" w:rsidRPr="00F042BF" w:rsidRDefault="00F042BF" w:rsidP="00F042BF">
            <w:pPr>
              <w:tabs>
                <w:tab w:val="left" w:pos="0"/>
              </w:tabs>
              <w:suppressAutoHyphens/>
              <w:jc w:val="center"/>
              <w:rPr>
                <w:sz w:val="24"/>
                <w:szCs w:val="24"/>
                <w:lang w:eastAsia="ar-SA"/>
              </w:rPr>
            </w:pPr>
          </w:p>
        </w:tc>
      </w:tr>
      <w:tr w:rsidR="00F042BF" w:rsidRPr="009D7746" w:rsidTr="00F042BF">
        <w:trPr>
          <w:jc w:val="center"/>
        </w:trPr>
        <w:tc>
          <w:tcPr>
            <w:tcW w:w="675" w:type="dxa"/>
            <w:vAlign w:val="center"/>
          </w:tcPr>
          <w:p w:rsidR="00F042BF" w:rsidRPr="009D7746" w:rsidRDefault="00F042BF" w:rsidP="00F042BF">
            <w:pPr>
              <w:tabs>
                <w:tab w:val="left" w:pos="0"/>
              </w:tabs>
              <w:suppressAutoHyphens/>
              <w:jc w:val="center"/>
              <w:rPr>
                <w:sz w:val="24"/>
                <w:szCs w:val="24"/>
                <w:lang w:eastAsia="ar-SA"/>
              </w:rPr>
            </w:pPr>
            <w:r w:rsidRPr="009D7746">
              <w:rPr>
                <w:sz w:val="24"/>
                <w:szCs w:val="24"/>
                <w:lang w:eastAsia="ar-SA"/>
              </w:rPr>
              <w:t>4.</w:t>
            </w:r>
          </w:p>
        </w:tc>
        <w:tc>
          <w:tcPr>
            <w:tcW w:w="4212" w:type="dxa"/>
            <w:vAlign w:val="center"/>
          </w:tcPr>
          <w:p w:rsidR="00F042BF" w:rsidRPr="009D7746" w:rsidRDefault="00F042BF" w:rsidP="00F042BF">
            <w:pPr>
              <w:tabs>
                <w:tab w:val="left" w:pos="0"/>
              </w:tabs>
              <w:suppressAutoHyphens/>
              <w:rPr>
                <w:sz w:val="24"/>
                <w:szCs w:val="24"/>
                <w:lang w:eastAsia="ar-SA"/>
              </w:rPr>
            </w:pPr>
            <w:r w:rsidRPr="009D7746">
              <w:rPr>
                <w:sz w:val="24"/>
                <w:szCs w:val="24"/>
                <w:lang w:eastAsia="ar-SA"/>
              </w:rPr>
              <w:t>Доставка от 6 м3 и более</w:t>
            </w:r>
          </w:p>
        </w:tc>
        <w:tc>
          <w:tcPr>
            <w:tcW w:w="819" w:type="dxa"/>
            <w:vAlign w:val="center"/>
          </w:tcPr>
          <w:p w:rsidR="00F042BF" w:rsidRPr="009D7746" w:rsidRDefault="00F042BF" w:rsidP="00F042BF">
            <w:pPr>
              <w:tabs>
                <w:tab w:val="left" w:pos="0"/>
              </w:tabs>
              <w:suppressAutoHyphens/>
              <w:jc w:val="center"/>
              <w:rPr>
                <w:sz w:val="24"/>
                <w:szCs w:val="24"/>
                <w:lang w:eastAsia="ar-SA"/>
              </w:rPr>
            </w:pPr>
            <w:r w:rsidRPr="009D7746">
              <w:rPr>
                <w:sz w:val="24"/>
                <w:szCs w:val="24"/>
                <w:lang w:eastAsia="ar-SA"/>
              </w:rPr>
              <w:t>м3</w:t>
            </w:r>
          </w:p>
        </w:tc>
        <w:tc>
          <w:tcPr>
            <w:tcW w:w="1308" w:type="dxa"/>
            <w:vAlign w:val="center"/>
          </w:tcPr>
          <w:p w:rsidR="00F042BF" w:rsidRPr="009D7746" w:rsidRDefault="00F042BF" w:rsidP="00F042BF">
            <w:pPr>
              <w:tabs>
                <w:tab w:val="left" w:pos="0"/>
              </w:tabs>
              <w:suppressAutoHyphens/>
              <w:jc w:val="center"/>
              <w:rPr>
                <w:sz w:val="24"/>
                <w:szCs w:val="24"/>
                <w:lang w:eastAsia="ar-SA"/>
              </w:rPr>
            </w:pPr>
          </w:p>
        </w:tc>
        <w:tc>
          <w:tcPr>
            <w:tcW w:w="1376" w:type="dxa"/>
            <w:vAlign w:val="center"/>
          </w:tcPr>
          <w:p w:rsidR="00F042BF" w:rsidRPr="009D7746" w:rsidRDefault="00F042BF" w:rsidP="00F042BF">
            <w:pPr>
              <w:tabs>
                <w:tab w:val="left" w:pos="0"/>
              </w:tabs>
              <w:suppressAutoHyphens/>
              <w:jc w:val="center"/>
              <w:rPr>
                <w:sz w:val="24"/>
                <w:szCs w:val="24"/>
                <w:lang w:eastAsia="ar-SA"/>
              </w:rPr>
            </w:pPr>
          </w:p>
        </w:tc>
        <w:tc>
          <w:tcPr>
            <w:tcW w:w="1169" w:type="dxa"/>
            <w:vAlign w:val="center"/>
          </w:tcPr>
          <w:p w:rsidR="00F042BF" w:rsidRPr="009D7746" w:rsidRDefault="00F042BF" w:rsidP="00F042BF">
            <w:pPr>
              <w:tabs>
                <w:tab w:val="left" w:pos="0"/>
              </w:tabs>
              <w:suppressAutoHyphens/>
              <w:jc w:val="center"/>
              <w:rPr>
                <w:sz w:val="24"/>
                <w:szCs w:val="24"/>
                <w:lang w:eastAsia="ar-SA"/>
              </w:rPr>
            </w:pPr>
          </w:p>
        </w:tc>
      </w:tr>
      <w:tr w:rsidR="00F042BF" w:rsidRPr="009D7746" w:rsidTr="00F042BF">
        <w:trPr>
          <w:jc w:val="center"/>
        </w:trPr>
        <w:tc>
          <w:tcPr>
            <w:tcW w:w="675" w:type="dxa"/>
            <w:vAlign w:val="center"/>
          </w:tcPr>
          <w:p w:rsidR="00F042BF" w:rsidRPr="009D7746" w:rsidRDefault="00F042BF" w:rsidP="00F042BF">
            <w:pPr>
              <w:tabs>
                <w:tab w:val="left" w:pos="0"/>
              </w:tabs>
              <w:suppressAutoHyphens/>
              <w:jc w:val="center"/>
              <w:rPr>
                <w:sz w:val="24"/>
                <w:szCs w:val="24"/>
                <w:lang w:eastAsia="ar-SA"/>
              </w:rPr>
            </w:pPr>
            <w:r w:rsidRPr="009D7746">
              <w:rPr>
                <w:sz w:val="24"/>
                <w:szCs w:val="24"/>
                <w:lang w:eastAsia="ar-SA"/>
              </w:rPr>
              <w:t>5.</w:t>
            </w:r>
          </w:p>
        </w:tc>
        <w:tc>
          <w:tcPr>
            <w:tcW w:w="4212" w:type="dxa"/>
            <w:vAlign w:val="center"/>
          </w:tcPr>
          <w:p w:rsidR="00F042BF" w:rsidRPr="009D7746" w:rsidRDefault="00F042BF" w:rsidP="00F042BF">
            <w:pPr>
              <w:tabs>
                <w:tab w:val="left" w:pos="0"/>
              </w:tabs>
              <w:suppressAutoHyphens/>
              <w:rPr>
                <w:sz w:val="24"/>
                <w:szCs w:val="24"/>
                <w:lang w:eastAsia="ar-SA"/>
              </w:rPr>
            </w:pPr>
            <w:r w:rsidRPr="009D7746">
              <w:rPr>
                <w:sz w:val="24"/>
                <w:szCs w:val="24"/>
                <w:lang w:eastAsia="ar-SA"/>
              </w:rPr>
              <w:t>Дополнительное использование транспорта поставщика (если разгрузка составляет более 1 часа)</w:t>
            </w:r>
          </w:p>
        </w:tc>
        <w:tc>
          <w:tcPr>
            <w:tcW w:w="819" w:type="dxa"/>
            <w:vAlign w:val="center"/>
          </w:tcPr>
          <w:p w:rsidR="00F042BF" w:rsidRPr="009D7746" w:rsidRDefault="00F042BF" w:rsidP="00F042BF">
            <w:pPr>
              <w:tabs>
                <w:tab w:val="left" w:pos="0"/>
              </w:tabs>
              <w:suppressAutoHyphens/>
              <w:jc w:val="center"/>
              <w:rPr>
                <w:sz w:val="24"/>
                <w:szCs w:val="24"/>
                <w:lang w:eastAsia="ar-SA"/>
              </w:rPr>
            </w:pPr>
            <w:r w:rsidRPr="009D7746">
              <w:rPr>
                <w:sz w:val="24"/>
                <w:szCs w:val="24"/>
                <w:lang w:eastAsia="ar-SA"/>
              </w:rPr>
              <w:t>час</w:t>
            </w:r>
          </w:p>
        </w:tc>
        <w:tc>
          <w:tcPr>
            <w:tcW w:w="1308" w:type="dxa"/>
            <w:vAlign w:val="center"/>
          </w:tcPr>
          <w:p w:rsidR="00F042BF" w:rsidRPr="009D7746" w:rsidRDefault="00F042BF" w:rsidP="00F042BF">
            <w:pPr>
              <w:tabs>
                <w:tab w:val="left" w:pos="0"/>
              </w:tabs>
              <w:suppressAutoHyphens/>
              <w:jc w:val="center"/>
              <w:rPr>
                <w:sz w:val="24"/>
                <w:szCs w:val="24"/>
                <w:lang w:eastAsia="ar-SA"/>
              </w:rPr>
            </w:pPr>
          </w:p>
        </w:tc>
        <w:tc>
          <w:tcPr>
            <w:tcW w:w="1376" w:type="dxa"/>
            <w:vAlign w:val="center"/>
          </w:tcPr>
          <w:p w:rsidR="00F042BF" w:rsidRPr="009D7746" w:rsidRDefault="00F042BF" w:rsidP="00F042BF">
            <w:pPr>
              <w:tabs>
                <w:tab w:val="left" w:pos="0"/>
              </w:tabs>
              <w:suppressAutoHyphens/>
              <w:jc w:val="center"/>
              <w:rPr>
                <w:sz w:val="24"/>
                <w:szCs w:val="24"/>
                <w:lang w:eastAsia="ar-SA"/>
              </w:rPr>
            </w:pPr>
          </w:p>
        </w:tc>
        <w:tc>
          <w:tcPr>
            <w:tcW w:w="1169" w:type="dxa"/>
            <w:vAlign w:val="center"/>
          </w:tcPr>
          <w:p w:rsidR="00F042BF" w:rsidRPr="009D7746" w:rsidRDefault="00F042BF" w:rsidP="00F042BF">
            <w:pPr>
              <w:tabs>
                <w:tab w:val="left" w:pos="0"/>
              </w:tabs>
              <w:suppressAutoHyphens/>
              <w:jc w:val="center"/>
              <w:rPr>
                <w:sz w:val="24"/>
                <w:szCs w:val="24"/>
                <w:lang w:eastAsia="ar-SA"/>
              </w:rPr>
            </w:pPr>
          </w:p>
        </w:tc>
      </w:tr>
    </w:tbl>
    <w:p w:rsidR="00F042BF" w:rsidRPr="00F042BF" w:rsidRDefault="00F042BF" w:rsidP="00F042BF">
      <w:pPr>
        <w:tabs>
          <w:tab w:val="left" w:pos="0"/>
        </w:tabs>
        <w:suppressAutoHyphens/>
        <w:rPr>
          <w:sz w:val="24"/>
          <w:szCs w:val="24"/>
          <w:lang w:eastAsia="ar-SA"/>
        </w:rPr>
      </w:pPr>
    </w:p>
    <w:p w:rsidR="00F042BF" w:rsidRPr="00F042BF" w:rsidRDefault="00F042BF" w:rsidP="00F042BF">
      <w:pPr>
        <w:shd w:val="clear" w:color="auto" w:fill="FFFFFF"/>
        <w:tabs>
          <w:tab w:val="left" w:pos="0"/>
        </w:tabs>
        <w:suppressAutoHyphens/>
        <w:spacing w:before="88" w:after="88" w:line="312" w:lineRule="atLeast"/>
        <w:jc w:val="center"/>
        <w:rPr>
          <w:sz w:val="24"/>
          <w:szCs w:val="24"/>
          <w:lang w:eastAsia="ar-SA"/>
        </w:rPr>
      </w:pPr>
    </w:p>
    <w:tbl>
      <w:tblPr>
        <w:tblW w:w="9933" w:type="dxa"/>
        <w:tblLook w:val="01E0" w:firstRow="1" w:lastRow="1" w:firstColumn="1" w:lastColumn="1" w:noHBand="0" w:noVBand="0"/>
      </w:tblPr>
      <w:tblGrid>
        <w:gridCol w:w="5148"/>
        <w:gridCol w:w="4785"/>
      </w:tblGrid>
      <w:tr w:rsidR="00F042BF" w:rsidRPr="00F042BF" w:rsidTr="00944339">
        <w:tc>
          <w:tcPr>
            <w:tcW w:w="5148" w:type="dxa"/>
          </w:tcPr>
          <w:p w:rsidR="00F042BF" w:rsidRPr="00F042BF" w:rsidRDefault="00F042BF" w:rsidP="00F042BF">
            <w:pPr>
              <w:suppressAutoHyphens/>
              <w:rPr>
                <w:bCs/>
                <w:sz w:val="24"/>
                <w:szCs w:val="24"/>
                <w:lang w:eastAsia="ar-SA"/>
              </w:rPr>
            </w:pPr>
            <w:r w:rsidRPr="00F042BF">
              <w:rPr>
                <w:bCs/>
                <w:sz w:val="24"/>
                <w:szCs w:val="24"/>
                <w:lang w:eastAsia="ar-SA"/>
              </w:rPr>
              <w:t>Поставщик:</w:t>
            </w:r>
          </w:p>
          <w:p w:rsidR="00F042BF" w:rsidRPr="00F042BF" w:rsidRDefault="00F042BF" w:rsidP="00F042BF">
            <w:pPr>
              <w:suppressAutoHyphens/>
              <w:rPr>
                <w:b/>
                <w:sz w:val="24"/>
                <w:szCs w:val="24"/>
                <w:lang w:eastAsia="ar-SA"/>
              </w:rPr>
            </w:pPr>
          </w:p>
          <w:p w:rsidR="00F042BF" w:rsidRPr="00F042BF" w:rsidRDefault="00F042BF" w:rsidP="00F042BF">
            <w:pPr>
              <w:suppressAutoHyphens/>
              <w:rPr>
                <w:bCs/>
                <w:sz w:val="24"/>
                <w:szCs w:val="24"/>
                <w:lang w:eastAsia="ar-SA"/>
              </w:rPr>
            </w:pPr>
          </w:p>
          <w:p w:rsidR="00F042BF" w:rsidRPr="00F042BF" w:rsidRDefault="00F042BF" w:rsidP="00F042BF">
            <w:pPr>
              <w:suppressAutoHyphens/>
              <w:rPr>
                <w:sz w:val="24"/>
                <w:szCs w:val="24"/>
                <w:lang w:eastAsia="ar-SA"/>
              </w:rPr>
            </w:pPr>
            <w:r w:rsidRPr="00F042BF">
              <w:rPr>
                <w:sz w:val="24"/>
                <w:szCs w:val="24"/>
                <w:lang w:eastAsia="ar-SA"/>
              </w:rPr>
              <w:t>От имени Поставщика</w:t>
            </w:r>
          </w:p>
          <w:p w:rsidR="00F042BF" w:rsidRPr="00F042BF" w:rsidRDefault="00F042BF" w:rsidP="00F042BF">
            <w:pPr>
              <w:suppressAutoHyphens/>
              <w:rPr>
                <w:b/>
                <w:bCs/>
                <w:sz w:val="24"/>
                <w:szCs w:val="24"/>
                <w:lang w:eastAsia="ar-SA"/>
              </w:rPr>
            </w:pPr>
          </w:p>
          <w:p w:rsidR="00F042BF" w:rsidRPr="00F042BF" w:rsidRDefault="00F042BF" w:rsidP="00F042BF">
            <w:pPr>
              <w:suppressAutoHyphens/>
              <w:rPr>
                <w:b/>
                <w:bCs/>
                <w:sz w:val="24"/>
                <w:szCs w:val="24"/>
                <w:lang w:eastAsia="ar-SA"/>
              </w:rPr>
            </w:pPr>
          </w:p>
          <w:p w:rsidR="00F042BF" w:rsidRPr="00F042BF" w:rsidRDefault="00F042BF" w:rsidP="00F042BF">
            <w:pPr>
              <w:suppressAutoHyphens/>
              <w:rPr>
                <w:bCs/>
                <w:sz w:val="24"/>
                <w:szCs w:val="24"/>
                <w:lang w:eastAsia="ar-SA"/>
              </w:rPr>
            </w:pPr>
            <w:r w:rsidRPr="00F042BF">
              <w:rPr>
                <w:b/>
                <w:bCs/>
                <w:sz w:val="24"/>
                <w:szCs w:val="24"/>
                <w:lang w:eastAsia="ar-SA"/>
              </w:rPr>
              <w:t>____________________</w:t>
            </w:r>
          </w:p>
        </w:tc>
        <w:tc>
          <w:tcPr>
            <w:tcW w:w="4785" w:type="dxa"/>
          </w:tcPr>
          <w:p w:rsidR="00F042BF" w:rsidRPr="00F042BF" w:rsidRDefault="00F042BF" w:rsidP="00F042BF">
            <w:pPr>
              <w:suppressAutoHyphens/>
              <w:rPr>
                <w:bCs/>
                <w:sz w:val="24"/>
                <w:szCs w:val="24"/>
                <w:lang w:eastAsia="ar-SA"/>
              </w:rPr>
            </w:pPr>
            <w:r w:rsidRPr="00F042BF">
              <w:rPr>
                <w:bCs/>
                <w:sz w:val="24"/>
                <w:szCs w:val="24"/>
                <w:lang w:eastAsia="ar-SA"/>
              </w:rPr>
              <w:t>Покупатель:</w:t>
            </w:r>
          </w:p>
          <w:p w:rsidR="00F042BF" w:rsidRPr="00F042BF" w:rsidRDefault="00F042BF" w:rsidP="00F042BF">
            <w:pPr>
              <w:suppressAutoHyphens/>
              <w:rPr>
                <w:b/>
                <w:sz w:val="24"/>
                <w:szCs w:val="24"/>
                <w:lang w:eastAsia="ar-SA"/>
              </w:rPr>
            </w:pPr>
            <w:r w:rsidRPr="00F042BF">
              <w:rPr>
                <w:b/>
                <w:sz w:val="24"/>
                <w:szCs w:val="24"/>
                <w:lang w:eastAsia="ar-SA"/>
              </w:rPr>
              <w:t>ООО «Волжские коммунальные системы»</w:t>
            </w:r>
          </w:p>
          <w:p w:rsidR="00F042BF" w:rsidRPr="00F042BF" w:rsidRDefault="00F042BF" w:rsidP="00F042BF">
            <w:pPr>
              <w:suppressAutoHyphens/>
              <w:rPr>
                <w:sz w:val="24"/>
                <w:szCs w:val="24"/>
                <w:lang w:eastAsia="ar-SA"/>
              </w:rPr>
            </w:pPr>
            <w:r w:rsidRPr="00F042BF">
              <w:rPr>
                <w:sz w:val="24"/>
                <w:szCs w:val="24"/>
                <w:lang w:eastAsia="ar-SA"/>
              </w:rPr>
              <w:t>От имени Покупателя</w:t>
            </w:r>
          </w:p>
          <w:p w:rsidR="00F042BF" w:rsidRPr="00F042BF" w:rsidRDefault="00F042BF" w:rsidP="00F042BF">
            <w:pPr>
              <w:suppressAutoHyphens/>
              <w:rPr>
                <w:b/>
                <w:bCs/>
                <w:sz w:val="24"/>
                <w:szCs w:val="24"/>
                <w:lang w:eastAsia="ar-SA"/>
              </w:rPr>
            </w:pPr>
          </w:p>
          <w:p w:rsidR="00F042BF" w:rsidRPr="00F042BF" w:rsidRDefault="00F042BF" w:rsidP="00F042BF">
            <w:pPr>
              <w:suppressAutoHyphens/>
              <w:rPr>
                <w:b/>
                <w:bCs/>
                <w:sz w:val="24"/>
                <w:szCs w:val="24"/>
                <w:lang w:eastAsia="ar-SA"/>
              </w:rPr>
            </w:pPr>
          </w:p>
          <w:p w:rsidR="00F042BF" w:rsidRPr="00F042BF" w:rsidRDefault="00F042BF" w:rsidP="00F042BF">
            <w:pPr>
              <w:suppressAutoHyphens/>
              <w:rPr>
                <w:bCs/>
                <w:sz w:val="24"/>
                <w:szCs w:val="24"/>
                <w:lang w:eastAsia="ar-SA"/>
              </w:rPr>
            </w:pPr>
            <w:r w:rsidRPr="00F042BF">
              <w:rPr>
                <w:sz w:val="24"/>
                <w:szCs w:val="24"/>
                <w:lang w:eastAsia="ar-SA"/>
              </w:rPr>
              <w:t>__</w:t>
            </w:r>
            <w:r w:rsidRPr="00F042BF">
              <w:rPr>
                <w:b/>
                <w:i/>
                <w:sz w:val="24"/>
                <w:szCs w:val="24"/>
                <w:lang w:eastAsia="ar-SA"/>
              </w:rPr>
              <w:t>_______________</w:t>
            </w:r>
          </w:p>
        </w:tc>
      </w:tr>
      <w:tr w:rsidR="00F042BF" w:rsidRPr="00F042BF" w:rsidTr="009D7746">
        <w:trPr>
          <w:trHeight w:val="83"/>
        </w:trPr>
        <w:tc>
          <w:tcPr>
            <w:tcW w:w="5148" w:type="dxa"/>
          </w:tcPr>
          <w:p w:rsidR="00F042BF" w:rsidRPr="00F042BF" w:rsidRDefault="00F042BF" w:rsidP="00F042BF">
            <w:pPr>
              <w:suppressAutoHyphens/>
              <w:rPr>
                <w:bCs/>
                <w:i/>
                <w:sz w:val="24"/>
                <w:szCs w:val="24"/>
                <w:lang w:eastAsia="ar-SA"/>
              </w:rPr>
            </w:pPr>
            <w:proofErr w:type="spellStart"/>
            <w:r w:rsidRPr="00F042BF">
              <w:rPr>
                <w:bCs/>
                <w:i/>
                <w:sz w:val="24"/>
                <w:szCs w:val="24"/>
                <w:lang w:eastAsia="ar-SA"/>
              </w:rPr>
              <w:t>м.п</w:t>
            </w:r>
            <w:proofErr w:type="spellEnd"/>
            <w:r w:rsidRPr="00F042BF">
              <w:rPr>
                <w:bCs/>
                <w:i/>
                <w:sz w:val="24"/>
                <w:szCs w:val="24"/>
                <w:lang w:eastAsia="ar-SA"/>
              </w:rPr>
              <w:t>.</w:t>
            </w:r>
          </w:p>
        </w:tc>
        <w:tc>
          <w:tcPr>
            <w:tcW w:w="4785" w:type="dxa"/>
          </w:tcPr>
          <w:p w:rsidR="00F042BF" w:rsidRPr="00F042BF" w:rsidRDefault="00F042BF" w:rsidP="00F042BF">
            <w:pPr>
              <w:suppressAutoHyphens/>
              <w:rPr>
                <w:bCs/>
                <w:i/>
                <w:sz w:val="24"/>
                <w:szCs w:val="24"/>
                <w:lang w:eastAsia="ar-SA"/>
              </w:rPr>
            </w:pPr>
            <w:proofErr w:type="spellStart"/>
            <w:r w:rsidRPr="00F042BF">
              <w:rPr>
                <w:bCs/>
                <w:i/>
                <w:sz w:val="24"/>
                <w:szCs w:val="24"/>
                <w:lang w:eastAsia="ar-SA"/>
              </w:rPr>
              <w:t>м.п</w:t>
            </w:r>
            <w:proofErr w:type="spellEnd"/>
            <w:r w:rsidRPr="00F042BF">
              <w:rPr>
                <w:bCs/>
                <w:i/>
                <w:sz w:val="24"/>
                <w:szCs w:val="24"/>
                <w:lang w:eastAsia="ar-SA"/>
              </w:rPr>
              <w:t>.</w:t>
            </w:r>
          </w:p>
        </w:tc>
      </w:tr>
    </w:tbl>
    <w:p w:rsidR="0045609D" w:rsidRPr="009D7746" w:rsidRDefault="0045609D" w:rsidP="004C4856">
      <w:pPr>
        <w:jc w:val="both"/>
        <w:rPr>
          <w:sz w:val="24"/>
          <w:szCs w:val="24"/>
        </w:rPr>
      </w:pPr>
    </w:p>
    <w:p w:rsidR="0045609D" w:rsidRPr="009D7746" w:rsidRDefault="0045609D" w:rsidP="004C4856">
      <w:pPr>
        <w:jc w:val="both"/>
        <w:rPr>
          <w:sz w:val="24"/>
          <w:szCs w:val="24"/>
        </w:rPr>
      </w:pPr>
    </w:p>
    <w:p w:rsidR="0045609D" w:rsidRDefault="0045609D" w:rsidP="004C4856">
      <w:pPr>
        <w:jc w:val="both"/>
        <w:rPr>
          <w:sz w:val="24"/>
          <w:szCs w:val="24"/>
        </w:rPr>
      </w:pPr>
    </w:p>
    <w:p w:rsidR="0045609D" w:rsidRDefault="0045609D" w:rsidP="004C4856">
      <w:pPr>
        <w:jc w:val="both"/>
        <w:rPr>
          <w:sz w:val="24"/>
          <w:szCs w:val="24"/>
        </w:rPr>
      </w:pPr>
    </w:p>
    <w:p w:rsidR="0045609D" w:rsidRDefault="0045609D" w:rsidP="004C4856">
      <w:pPr>
        <w:jc w:val="both"/>
        <w:rPr>
          <w:sz w:val="24"/>
          <w:szCs w:val="24"/>
        </w:rPr>
      </w:pPr>
    </w:p>
    <w:p w:rsidR="0045609D" w:rsidRDefault="0045609D" w:rsidP="004C4856">
      <w:pPr>
        <w:jc w:val="both"/>
        <w:rPr>
          <w:sz w:val="24"/>
          <w:szCs w:val="24"/>
        </w:rPr>
      </w:pPr>
    </w:p>
    <w:p w:rsidR="0045609D" w:rsidRDefault="0045609D" w:rsidP="004C4856">
      <w:pPr>
        <w:jc w:val="both"/>
        <w:rPr>
          <w:sz w:val="24"/>
          <w:szCs w:val="24"/>
        </w:rPr>
      </w:pPr>
    </w:p>
    <w:p w:rsidR="0045609D" w:rsidRDefault="0045609D" w:rsidP="004C4856">
      <w:pPr>
        <w:jc w:val="both"/>
        <w:rPr>
          <w:sz w:val="24"/>
          <w:szCs w:val="24"/>
        </w:rPr>
      </w:pPr>
    </w:p>
    <w:p w:rsidR="0045609D" w:rsidRDefault="0045609D" w:rsidP="004C4856">
      <w:pPr>
        <w:jc w:val="both"/>
        <w:rPr>
          <w:sz w:val="24"/>
          <w:szCs w:val="24"/>
        </w:rPr>
      </w:pPr>
    </w:p>
    <w:sectPr w:rsidR="0045609D" w:rsidSect="00DC0A7F">
      <w:pgSz w:w="11906" w:h="16838"/>
      <w:pgMar w:top="567" w:right="567" w:bottom="284"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D19" w:rsidRDefault="00043D19" w:rsidP="00C14545">
      <w:r>
        <w:separator/>
      </w:r>
    </w:p>
  </w:endnote>
  <w:endnote w:type="continuationSeparator" w:id="0">
    <w:p w:rsidR="00043D19" w:rsidRDefault="00043D19" w:rsidP="00C14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D19" w:rsidRDefault="00043D19" w:rsidP="00C14545">
      <w:r>
        <w:separator/>
      </w:r>
    </w:p>
  </w:footnote>
  <w:footnote w:type="continuationSeparator" w:id="0">
    <w:p w:rsidR="00043D19" w:rsidRDefault="00043D19" w:rsidP="00C145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b w:val="0"/>
        <w:bCs w:val="0"/>
        <w:sz w:val="22"/>
        <w:szCs w:val="26"/>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b w:val="0"/>
        <w:bCs w:val="0"/>
        <w:sz w:val="22"/>
        <w:szCs w:val="26"/>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b w:val="0"/>
        <w:bCs w:val="0"/>
        <w:sz w:val="22"/>
        <w:szCs w:val="26"/>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A44E1F"/>
    <w:multiLevelType w:val="singleLevel"/>
    <w:tmpl w:val="0419000F"/>
    <w:lvl w:ilvl="0">
      <w:start w:val="1"/>
      <w:numFmt w:val="decimal"/>
      <w:lvlText w:val="%1."/>
      <w:lvlJc w:val="left"/>
      <w:pPr>
        <w:tabs>
          <w:tab w:val="num" w:pos="360"/>
        </w:tabs>
        <w:ind w:left="360" w:hanging="360"/>
      </w:pPr>
      <w:rPr>
        <w:rFonts w:hint="default"/>
      </w:rPr>
    </w:lvl>
  </w:abstractNum>
  <w:abstractNum w:abstractNumId="2">
    <w:nsid w:val="229031E6"/>
    <w:multiLevelType w:val="singleLevel"/>
    <w:tmpl w:val="052E12F8"/>
    <w:lvl w:ilvl="0">
      <w:start w:val="4"/>
      <w:numFmt w:val="bullet"/>
      <w:lvlText w:val="-"/>
      <w:lvlJc w:val="left"/>
      <w:pPr>
        <w:tabs>
          <w:tab w:val="num" w:pos="360"/>
        </w:tabs>
        <w:ind w:left="360" w:hanging="360"/>
      </w:pPr>
      <w:rPr>
        <w:rFonts w:hint="default"/>
      </w:rPr>
    </w:lvl>
  </w:abstractNum>
  <w:abstractNum w:abstractNumId="3">
    <w:nsid w:val="266F17CF"/>
    <w:multiLevelType w:val="singleLevel"/>
    <w:tmpl w:val="24647EFE"/>
    <w:lvl w:ilvl="0">
      <w:start w:val="9"/>
      <w:numFmt w:val="bullet"/>
      <w:lvlText w:val="-"/>
      <w:lvlJc w:val="left"/>
      <w:pPr>
        <w:tabs>
          <w:tab w:val="num" w:pos="4800"/>
        </w:tabs>
        <w:ind w:left="4800" w:hanging="360"/>
      </w:pPr>
      <w:rPr>
        <w:rFonts w:hint="default"/>
      </w:rPr>
    </w:lvl>
  </w:abstractNum>
  <w:abstractNum w:abstractNumId="4">
    <w:nsid w:val="28F44AD2"/>
    <w:multiLevelType w:val="hybridMultilevel"/>
    <w:tmpl w:val="542A28E4"/>
    <w:lvl w:ilvl="0" w:tplc="396A1874">
      <w:start w:val="1"/>
      <w:numFmt w:val="decimal"/>
      <w:lvlText w:val="3.%1."/>
      <w:lvlJc w:val="left"/>
      <w:pPr>
        <w:tabs>
          <w:tab w:val="num" w:pos="851"/>
        </w:tabs>
        <w:ind w:left="284" w:firstLine="567"/>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478577D5"/>
    <w:multiLevelType w:val="singleLevel"/>
    <w:tmpl w:val="0ECAA6DA"/>
    <w:lvl w:ilvl="0">
      <w:start w:val="1"/>
      <w:numFmt w:val="bullet"/>
      <w:lvlText w:val="-"/>
      <w:lvlJc w:val="left"/>
      <w:pPr>
        <w:tabs>
          <w:tab w:val="num" w:pos="4680"/>
        </w:tabs>
        <w:ind w:left="4680" w:hanging="360"/>
      </w:pPr>
      <w:rPr>
        <w:rFonts w:hint="default"/>
      </w:rPr>
    </w:lvl>
  </w:abstractNum>
  <w:abstractNum w:abstractNumId="6">
    <w:nsid w:val="5A9D70DB"/>
    <w:multiLevelType w:val="singleLevel"/>
    <w:tmpl w:val="AFB2CB76"/>
    <w:lvl w:ilvl="0">
      <w:start w:val="3"/>
      <w:numFmt w:val="bullet"/>
      <w:lvlText w:val="-"/>
      <w:lvlJc w:val="left"/>
      <w:pPr>
        <w:tabs>
          <w:tab w:val="num" w:pos="4800"/>
        </w:tabs>
        <w:ind w:left="4800" w:hanging="360"/>
      </w:pPr>
      <w:rPr>
        <w:rFonts w:hint="default"/>
      </w:rPr>
    </w:lvl>
  </w:abstractNum>
  <w:abstractNum w:abstractNumId="7">
    <w:nsid w:val="62E81D99"/>
    <w:multiLevelType w:val="multilevel"/>
    <w:tmpl w:val="5A969542"/>
    <w:lvl w:ilvl="0">
      <w:start w:val="1"/>
      <w:numFmt w:val="decimal"/>
      <w:lvlText w:val="%1."/>
      <w:lvlJc w:val="left"/>
      <w:pPr>
        <w:ind w:left="420" w:hanging="420"/>
      </w:pPr>
      <w:rPr>
        <w:rFonts w:hint="default"/>
      </w:rPr>
    </w:lvl>
    <w:lvl w:ilvl="1">
      <w:start w:val="1"/>
      <w:numFmt w:val="decimal"/>
      <w:lvlText w:val="%2"/>
      <w:lvlJc w:val="left"/>
      <w:pPr>
        <w:ind w:left="420" w:hanging="4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6B461E80"/>
    <w:multiLevelType w:val="multilevel"/>
    <w:tmpl w:val="7B446774"/>
    <w:lvl w:ilvl="0">
      <w:start w:val="1"/>
      <w:numFmt w:val="decimal"/>
      <w:lvlText w:val="%1."/>
      <w:lvlJc w:val="left"/>
      <w:pPr>
        <w:tabs>
          <w:tab w:val="num" w:pos="2486"/>
        </w:tabs>
        <w:ind w:left="2486" w:hanging="360"/>
      </w:pPr>
      <w:rPr>
        <w:rFonts w:hint="default"/>
        <w:sz w:val="24"/>
        <w:szCs w:val="24"/>
      </w:rPr>
    </w:lvl>
    <w:lvl w:ilvl="1">
      <w:start w:val="2"/>
      <w:numFmt w:val="decimal"/>
      <w:isLgl/>
      <w:lvlText w:val="%1.%2."/>
      <w:lvlJc w:val="left"/>
      <w:pPr>
        <w:tabs>
          <w:tab w:val="num" w:pos="4185"/>
        </w:tabs>
        <w:ind w:left="4185" w:hanging="465"/>
      </w:pPr>
      <w:rPr>
        <w:rFonts w:hint="default"/>
      </w:rPr>
    </w:lvl>
    <w:lvl w:ilvl="2">
      <w:start w:val="1"/>
      <w:numFmt w:val="decimal"/>
      <w:isLgl/>
      <w:lvlText w:val="%1.%2.%3."/>
      <w:lvlJc w:val="left"/>
      <w:pPr>
        <w:tabs>
          <w:tab w:val="num" w:pos="4440"/>
        </w:tabs>
        <w:ind w:left="4440" w:hanging="720"/>
      </w:pPr>
      <w:rPr>
        <w:rFonts w:hint="default"/>
      </w:rPr>
    </w:lvl>
    <w:lvl w:ilvl="3">
      <w:start w:val="1"/>
      <w:numFmt w:val="decimal"/>
      <w:isLgl/>
      <w:lvlText w:val="%1.%2.%3.%4."/>
      <w:lvlJc w:val="left"/>
      <w:pPr>
        <w:tabs>
          <w:tab w:val="num" w:pos="4440"/>
        </w:tabs>
        <w:ind w:left="4440" w:hanging="720"/>
      </w:pPr>
      <w:rPr>
        <w:rFonts w:hint="default"/>
      </w:rPr>
    </w:lvl>
    <w:lvl w:ilvl="4">
      <w:start w:val="1"/>
      <w:numFmt w:val="decimal"/>
      <w:isLgl/>
      <w:lvlText w:val="%1.%2.%3.%4.%5."/>
      <w:lvlJc w:val="left"/>
      <w:pPr>
        <w:tabs>
          <w:tab w:val="num" w:pos="4800"/>
        </w:tabs>
        <w:ind w:left="4800" w:hanging="1080"/>
      </w:pPr>
      <w:rPr>
        <w:rFonts w:hint="default"/>
      </w:rPr>
    </w:lvl>
    <w:lvl w:ilvl="5">
      <w:start w:val="1"/>
      <w:numFmt w:val="decimal"/>
      <w:isLgl/>
      <w:lvlText w:val="%1.%2.%3.%4.%5.%6."/>
      <w:lvlJc w:val="left"/>
      <w:pPr>
        <w:tabs>
          <w:tab w:val="num" w:pos="4800"/>
        </w:tabs>
        <w:ind w:left="4800" w:hanging="1080"/>
      </w:pPr>
      <w:rPr>
        <w:rFonts w:hint="default"/>
      </w:rPr>
    </w:lvl>
    <w:lvl w:ilvl="6">
      <w:start w:val="1"/>
      <w:numFmt w:val="decimal"/>
      <w:isLgl/>
      <w:lvlText w:val="%1.%2.%3.%4.%5.%6.%7."/>
      <w:lvlJc w:val="left"/>
      <w:pPr>
        <w:tabs>
          <w:tab w:val="num" w:pos="5160"/>
        </w:tabs>
        <w:ind w:left="5160" w:hanging="1440"/>
      </w:pPr>
      <w:rPr>
        <w:rFonts w:hint="default"/>
      </w:rPr>
    </w:lvl>
    <w:lvl w:ilvl="7">
      <w:start w:val="1"/>
      <w:numFmt w:val="decimal"/>
      <w:isLgl/>
      <w:lvlText w:val="%1.%2.%3.%4.%5.%6.%7.%8."/>
      <w:lvlJc w:val="left"/>
      <w:pPr>
        <w:tabs>
          <w:tab w:val="num" w:pos="5160"/>
        </w:tabs>
        <w:ind w:left="5160" w:hanging="1440"/>
      </w:pPr>
      <w:rPr>
        <w:rFonts w:hint="default"/>
      </w:rPr>
    </w:lvl>
    <w:lvl w:ilvl="8">
      <w:start w:val="1"/>
      <w:numFmt w:val="decimal"/>
      <w:isLgl/>
      <w:lvlText w:val="%1.%2.%3.%4.%5.%6.%7.%8.%9."/>
      <w:lvlJc w:val="left"/>
      <w:pPr>
        <w:tabs>
          <w:tab w:val="num" w:pos="5520"/>
        </w:tabs>
        <w:ind w:left="5520" w:hanging="1800"/>
      </w:pPr>
      <w:rPr>
        <w:rFonts w:hint="default"/>
      </w:rPr>
    </w:lvl>
  </w:abstractNum>
  <w:num w:numId="1">
    <w:abstractNumId w:val="8"/>
  </w:num>
  <w:num w:numId="2">
    <w:abstractNumId w:val="6"/>
  </w:num>
  <w:num w:numId="3">
    <w:abstractNumId w:val="1"/>
  </w:num>
  <w:num w:numId="4">
    <w:abstractNumId w:val="5"/>
  </w:num>
  <w:num w:numId="5">
    <w:abstractNumId w:val="3"/>
  </w:num>
  <w:num w:numId="6">
    <w:abstractNumId w:val="2"/>
  </w:num>
  <w:num w:numId="7">
    <w:abstractNumId w:val="7"/>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2"/>
  </w:compat>
  <w:rsids>
    <w:rsidRoot w:val="000636B4"/>
    <w:rsid w:val="00004833"/>
    <w:rsid w:val="00010619"/>
    <w:rsid w:val="00013974"/>
    <w:rsid w:val="00014AD2"/>
    <w:rsid w:val="00015009"/>
    <w:rsid w:val="0001682F"/>
    <w:rsid w:val="00016ADE"/>
    <w:rsid w:val="000208AC"/>
    <w:rsid w:val="00020BF0"/>
    <w:rsid w:val="00022050"/>
    <w:rsid w:val="0002561A"/>
    <w:rsid w:val="00025815"/>
    <w:rsid w:val="00027779"/>
    <w:rsid w:val="00034DAE"/>
    <w:rsid w:val="000359F3"/>
    <w:rsid w:val="00041601"/>
    <w:rsid w:val="00042B6B"/>
    <w:rsid w:val="00043D19"/>
    <w:rsid w:val="00044212"/>
    <w:rsid w:val="00046482"/>
    <w:rsid w:val="0005595B"/>
    <w:rsid w:val="00055A75"/>
    <w:rsid w:val="0005619C"/>
    <w:rsid w:val="00056D6F"/>
    <w:rsid w:val="00062413"/>
    <w:rsid w:val="0006265C"/>
    <w:rsid w:val="000636B4"/>
    <w:rsid w:val="00066844"/>
    <w:rsid w:val="00066B4C"/>
    <w:rsid w:val="00070481"/>
    <w:rsid w:val="000715F9"/>
    <w:rsid w:val="00076782"/>
    <w:rsid w:val="00090ADB"/>
    <w:rsid w:val="00091B6C"/>
    <w:rsid w:val="00095545"/>
    <w:rsid w:val="0009766E"/>
    <w:rsid w:val="000A0456"/>
    <w:rsid w:val="000A08C8"/>
    <w:rsid w:val="000A0FFE"/>
    <w:rsid w:val="000A2C4B"/>
    <w:rsid w:val="000B1AA6"/>
    <w:rsid w:val="000B50C4"/>
    <w:rsid w:val="000C03B4"/>
    <w:rsid w:val="000C05F3"/>
    <w:rsid w:val="000C4867"/>
    <w:rsid w:val="000C5C43"/>
    <w:rsid w:val="000D0E0D"/>
    <w:rsid w:val="000D3A48"/>
    <w:rsid w:val="000E0A24"/>
    <w:rsid w:val="000E28B8"/>
    <w:rsid w:val="000E301F"/>
    <w:rsid w:val="000E32C9"/>
    <w:rsid w:val="000E3405"/>
    <w:rsid w:val="000E492D"/>
    <w:rsid w:val="000F0456"/>
    <w:rsid w:val="000F3113"/>
    <w:rsid w:val="000F3FB7"/>
    <w:rsid w:val="000F4A28"/>
    <w:rsid w:val="00101155"/>
    <w:rsid w:val="00105DF8"/>
    <w:rsid w:val="00107316"/>
    <w:rsid w:val="0011066D"/>
    <w:rsid w:val="00115D9D"/>
    <w:rsid w:val="00115DE7"/>
    <w:rsid w:val="00116321"/>
    <w:rsid w:val="001163EA"/>
    <w:rsid w:val="0013190E"/>
    <w:rsid w:val="00135393"/>
    <w:rsid w:val="0013749A"/>
    <w:rsid w:val="00140F49"/>
    <w:rsid w:val="001473C5"/>
    <w:rsid w:val="00151A1E"/>
    <w:rsid w:val="001546AB"/>
    <w:rsid w:val="001550A1"/>
    <w:rsid w:val="00160329"/>
    <w:rsid w:val="00160C26"/>
    <w:rsid w:val="001613C7"/>
    <w:rsid w:val="001628C4"/>
    <w:rsid w:val="00166803"/>
    <w:rsid w:val="00167294"/>
    <w:rsid w:val="00170D02"/>
    <w:rsid w:val="00173713"/>
    <w:rsid w:val="0017511C"/>
    <w:rsid w:val="00181A36"/>
    <w:rsid w:val="00190AA1"/>
    <w:rsid w:val="001938FD"/>
    <w:rsid w:val="00195B6B"/>
    <w:rsid w:val="001A3BEE"/>
    <w:rsid w:val="001A7528"/>
    <w:rsid w:val="001B0534"/>
    <w:rsid w:val="001B2CB9"/>
    <w:rsid w:val="001B7E46"/>
    <w:rsid w:val="001C2421"/>
    <w:rsid w:val="001C2983"/>
    <w:rsid w:val="001D14D3"/>
    <w:rsid w:val="001D3E46"/>
    <w:rsid w:val="001D415D"/>
    <w:rsid w:val="001D4EC0"/>
    <w:rsid w:val="001E074A"/>
    <w:rsid w:val="001E07E0"/>
    <w:rsid w:val="001E1AC8"/>
    <w:rsid w:val="001F366B"/>
    <w:rsid w:val="001F4DB4"/>
    <w:rsid w:val="001F6E10"/>
    <w:rsid w:val="00200893"/>
    <w:rsid w:val="0021083E"/>
    <w:rsid w:val="0021293A"/>
    <w:rsid w:val="00225FE6"/>
    <w:rsid w:val="00235BA3"/>
    <w:rsid w:val="0023607B"/>
    <w:rsid w:val="002400C1"/>
    <w:rsid w:val="00245049"/>
    <w:rsid w:val="00246483"/>
    <w:rsid w:val="00246E59"/>
    <w:rsid w:val="00247667"/>
    <w:rsid w:val="0025115D"/>
    <w:rsid w:val="002511E0"/>
    <w:rsid w:val="00252421"/>
    <w:rsid w:val="002533A1"/>
    <w:rsid w:val="00253FD7"/>
    <w:rsid w:val="00255125"/>
    <w:rsid w:val="00256A01"/>
    <w:rsid w:val="00264199"/>
    <w:rsid w:val="002662DD"/>
    <w:rsid w:val="00266536"/>
    <w:rsid w:val="00266BB1"/>
    <w:rsid w:val="0026792B"/>
    <w:rsid w:val="00270A4B"/>
    <w:rsid w:val="00274A02"/>
    <w:rsid w:val="00274EB1"/>
    <w:rsid w:val="0028536F"/>
    <w:rsid w:val="0029114B"/>
    <w:rsid w:val="002954CE"/>
    <w:rsid w:val="00297169"/>
    <w:rsid w:val="00297BAA"/>
    <w:rsid w:val="002A2C18"/>
    <w:rsid w:val="002A7B68"/>
    <w:rsid w:val="002B04F5"/>
    <w:rsid w:val="002B2C96"/>
    <w:rsid w:val="002B3C04"/>
    <w:rsid w:val="002B4BAB"/>
    <w:rsid w:val="002B62FF"/>
    <w:rsid w:val="002C0A61"/>
    <w:rsid w:val="002C4AFB"/>
    <w:rsid w:val="002C577D"/>
    <w:rsid w:val="002C724E"/>
    <w:rsid w:val="002D4056"/>
    <w:rsid w:val="002D47F5"/>
    <w:rsid w:val="002D4D56"/>
    <w:rsid w:val="002E050F"/>
    <w:rsid w:val="002E1186"/>
    <w:rsid w:val="002E212C"/>
    <w:rsid w:val="002E7852"/>
    <w:rsid w:val="002F1FA8"/>
    <w:rsid w:val="002F2704"/>
    <w:rsid w:val="002F3BAE"/>
    <w:rsid w:val="003062BF"/>
    <w:rsid w:val="00307BC8"/>
    <w:rsid w:val="00314D23"/>
    <w:rsid w:val="00317519"/>
    <w:rsid w:val="00317B80"/>
    <w:rsid w:val="003241C7"/>
    <w:rsid w:val="003246C7"/>
    <w:rsid w:val="00324975"/>
    <w:rsid w:val="0032629C"/>
    <w:rsid w:val="00331237"/>
    <w:rsid w:val="00341F1D"/>
    <w:rsid w:val="00344C46"/>
    <w:rsid w:val="00347262"/>
    <w:rsid w:val="00350048"/>
    <w:rsid w:val="00350170"/>
    <w:rsid w:val="003535F4"/>
    <w:rsid w:val="003627B4"/>
    <w:rsid w:val="00363614"/>
    <w:rsid w:val="00363B88"/>
    <w:rsid w:val="00363FD3"/>
    <w:rsid w:val="00371826"/>
    <w:rsid w:val="00371A20"/>
    <w:rsid w:val="003728B7"/>
    <w:rsid w:val="00380818"/>
    <w:rsid w:val="00383B19"/>
    <w:rsid w:val="0038400F"/>
    <w:rsid w:val="003845A1"/>
    <w:rsid w:val="00385CDA"/>
    <w:rsid w:val="00387A09"/>
    <w:rsid w:val="0039199A"/>
    <w:rsid w:val="00397559"/>
    <w:rsid w:val="003A1956"/>
    <w:rsid w:val="003A2C79"/>
    <w:rsid w:val="003A3899"/>
    <w:rsid w:val="003A5732"/>
    <w:rsid w:val="003A6708"/>
    <w:rsid w:val="003A6A1E"/>
    <w:rsid w:val="003A78E6"/>
    <w:rsid w:val="003A7DF9"/>
    <w:rsid w:val="003B1E3A"/>
    <w:rsid w:val="003B218D"/>
    <w:rsid w:val="003B6E78"/>
    <w:rsid w:val="003B6F4A"/>
    <w:rsid w:val="003C3F66"/>
    <w:rsid w:val="003C6EE1"/>
    <w:rsid w:val="003C7B09"/>
    <w:rsid w:val="003D4E23"/>
    <w:rsid w:val="003D5BE2"/>
    <w:rsid w:val="003E4B7A"/>
    <w:rsid w:val="003E4DEE"/>
    <w:rsid w:val="003F7AF3"/>
    <w:rsid w:val="004022DD"/>
    <w:rsid w:val="00405774"/>
    <w:rsid w:val="00410274"/>
    <w:rsid w:val="00410415"/>
    <w:rsid w:val="00411A16"/>
    <w:rsid w:val="00411E7B"/>
    <w:rsid w:val="004121DA"/>
    <w:rsid w:val="0041322C"/>
    <w:rsid w:val="00414BF9"/>
    <w:rsid w:val="00415A79"/>
    <w:rsid w:val="0042220A"/>
    <w:rsid w:val="00422F9C"/>
    <w:rsid w:val="004243E8"/>
    <w:rsid w:val="00431C51"/>
    <w:rsid w:val="0043570E"/>
    <w:rsid w:val="00435953"/>
    <w:rsid w:val="004372AC"/>
    <w:rsid w:val="00437B4C"/>
    <w:rsid w:val="00442A9C"/>
    <w:rsid w:val="00443109"/>
    <w:rsid w:val="00444D69"/>
    <w:rsid w:val="0044540B"/>
    <w:rsid w:val="00446EAB"/>
    <w:rsid w:val="0045133F"/>
    <w:rsid w:val="004526EF"/>
    <w:rsid w:val="004559D0"/>
    <w:rsid w:val="0045609D"/>
    <w:rsid w:val="0046028B"/>
    <w:rsid w:val="00462BB8"/>
    <w:rsid w:val="0046359F"/>
    <w:rsid w:val="00463632"/>
    <w:rsid w:val="00475DD1"/>
    <w:rsid w:val="00485B47"/>
    <w:rsid w:val="004871FF"/>
    <w:rsid w:val="00487792"/>
    <w:rsid w:val="00491EFA"/>
    <w:rsid w:val="00495987"/>
    <w:rsid w:val="00495B64"/>
    <w:rsid w:val="00495F58"/>
    <w:rsid w:val="004A48FD"/>
    <w:rsid w:val="004A5D3B"/>
    <w:rsid w:val="004A6B18"/>
    <w:rsid w:val="004B4C62"/>
    <w:rsid w:val="004C0985"/>
    <w:rsid w:val="004C3DB4"/>
    <w:rsid w:val="004C4629"/>
    <w:rsid w:val="004C4856"/>
    <w:rsid w:val="004C5A9F"/>
    <w:rsid w:val="004D34B3"/>
    <w:rsid w:val="004D3935"/>
    <w:rsid w:val="004D462F"/>
    <w:rsid w:val="004D6F41"/>
    <w:rsid w:val="004E34B9"/>
    <w:rsid w:val="004E7276"/>
    <w:rsid w:val="004F54BD"/>
    <w:rsid w:val="004F5FA4"/>
    <w:rsid w:val="004F6D72"/>
    <w:rsid w:val="00506A4D"/>
    <w:rsid w:val="00512B5C"/>
    <w:rsid w:val="00513CA4"/>
    <w:rsid w:val="0051492B"/>
    <w:rsid w:val="00514A50"/>
    <w:rsid w:val="0051532E"/>
    <w:rsid w:val="00522BDA"/>
    <w:rsid w:val="00537225"/>
    <w:rsid w:val="00537C9F"/>
    <w:rsid w:val="0054247D"/>
    <w:rsid w:val="005428C1"/>
    <w:rsid w:val="00544FAF"/>
    <w:rsid w:val="00545379"/>
    <w:rsid w:val="00547F11"/>
    <w:rsid w:val="00550BA1"/>
    <w:rsid w:val="005524B2"/>
    <w:rsid w:val="00553F43"/>
    <w:rsid w:val="00554247"/>
    <w:rsid w:val="00555780"/>
    <w:rsid w:val="00556E12"/>
    <w:rsid w:val="00556F28"/>
    <w:rsid w:val="0055742D"/>
    <w:rsid w:val="005628D7"/>
    <w:rsid w:val="00564046"/>
    <w:rsid w:val="00565938"/>
    <w:rsid w:val="005706D0"/>
    <w:rsid w:val="00572DF0"/>
    <w:rsid w:val="0058407F"/>
    <w:rsid w:val="00585A7B"/>
    <w:rsid w:val="00585ECC"/>
    <w:rsid w:val="00594C9A"/>
    <w:rsid w:val="00597C52"/>
    <w:rsid w:val="005A7E68"/>
    <w:rsid w:val="005B156E"/>
    <w:rsid w:val="005B5224"/>
    <w:rsid w:val="005B6394"/>
    <w:rsid w:val="005C0B45"/>
    <w:rsid w:val="005C1F4F"/>
    <w:rsid w:val="005C2A3B"/>
    <w:rsid w:val="005C5CD8"/>
    <w:rsid w:val="005C6B23"/>
    <w:rsid w:val="005C7068"/>
    <w:rsid w:val="005D0FE5"/>
    <w:rsid w:val="005D2DAA"/>
    <w:rsid w:val="005D556C"/>
    <w:rsid w:val="005D7881"/>
    <w:rsid w:val="005E28C5"/>
    <w:rsid w:val="005E2A1F"/>
    <w:rsid w:val="005E35C2"/>
    <w:rsid w:val="005E3905"/>
    <w:rsid w:val="005E425B"/>
    <w:rsid w:val="005E442C"/>
    <w:rsid w:val="005E598A"/>
    <w:rsid w:val="005F1690"/>
    <w:rsid w:val="005F621D"/>
    <w:rsid w:val="005F7042"/>
    <w:rsid w:val="00615155"/>
    <w:rsid w:val="00617257"/>
    <w:rsid w:val="0062026D"/>
    <w:rsid w:val="00621E05"/>
    <w:rsid w:val="006229C6"/>
    <w:rsid w:val="00623FE3"/>
    <w:rsid w:val="0062491C"/>
    <w:rsid w:val="006250DA"/>
    <w:rsid w:val="0062630C"/>
    <w:rsid w:val="00632136"/>
    <w:rsid w:val="00633D9C"/>
    <w:rsid w:val="00633F61"/>
    <w:rsid w:val="006346B7"/>
    <w:rsid w:val="006348A9"/>
    <w:rsid w:val="00645AE2"/>
    <w:rsid w:val="0065373E"/>
    <w:rsid w:val="00653ED3"/>
    <w:rsid w:val="00654556"/>
    <w:rsid w:val="006578BA"/>
    <w:rsid w:val="00657E49"/>
    <w:rsid w:val="00661DB6"/>
    <w:rsid w:val="00672169"/>
    <w:rsid w:val="00673781"/>
    <w:rsid w:val="006754A1"/>
    <w:rsid w:val="00685D99"/>
    <w:rsid w:val="006917A2"/>
    <w:rsid w:val="006A1E49"/>
    <w:rsid w:val="006A3A06"/>
    <w:rsid w:val="006A3B8D"/>
    <w:rsid w:val="006B29E2"/>
    <w:rsid w:val="006B47DE"/>
    <w:rsid w:val="006B6164"/>
    <w:rsid w:val="006C2AB3"/>
    <w:rsid w:val="006C6A1A"/>
    <w:rsid w:val="006D4EE4"/>
    <w:rsid w:val="006D5D5D"/>
    <w:rsid w:val="006D68B4"/>
    <w:rsid w:val="006E4731"/>
    <w:rsid w:val="006E7A32"/>
    <w:rsid w:val="006E7E4E"/>
    <w:rsid w:val="006F2D9F"/>
    <w:rsid w:val="007003CC"/>
    <w:rsid w:val="00702887"/>
    <w:rsid w:val="0070540A"/>
    <w:rsid w:val="0072132C"/>
    <w:rsid w:val="00727AFB"/>
    <w:rsid w:val="0073088E"/>
    <w:rsid w:val="00737DAC"/>
    <w:rsid w:val="007400AA"/>
    <w:rsid w:val="00745BA7"/>
    <w:rsid w:val="00760EF0"/>
    <w:rsid w:val="00774103"/>
    <w:rsid w:val="00774A71"/>
    <w:rsid w:val="0077601A"/>
    <w:rsid w:val="00782C45"/>
    <w:rsid w:val="00783BDB"/>
    <w:rsid w:val="0078721E"/>
    <w:rsid w:val="00787416"/>
    <w:rsid w:val="007916B3"/>
    <w:rsid w:val="0079180E"/>
    <w:rsid w:val="00792726"/>
    <w:rsid w:val="007928DA"/>
    <w:rsid w:val="00792F1A"/>
    <w:rsid w:val="00797CC6"/>
    <w:rsid w:val="007A1C0F"/>
    <w:rsid w:val="007A1C24"/>
    <w:rsid w:val="007A33DD"/>
    <w:rsid w:val="007A46D0"/>
    <w:rsid w:val="007A5F04"/>
    <w:rsid w:val="007A622A"/>
    <w:rsid w:val="007A7166"/>
    <w:rsid w:val="007A7EBF"/>
    <w:rsid w:val="007B0995"/>
    <w:rsid w:val="007C0630"/>
    <w:rsid w:val="007C27DB"/>
    <w:rsid w:val="007C299A"/>
    <w:rsid w:val="007C75EA"/>
    <w:rsid w:val="007D3166"/>
    <w:rsid w:val="007D3194"/>
    <w:rsid w:val="007D4D4A"/>
    <w:rsid w:val="007E2701"/>
    <w:rsid w:val="007E2E00"/>
    <w:rsid w:val="007E59C9"/>
    <w:rsid w:val="007E6F23"/>
    <w:rsid w:val="007F2EBC"/>
    <w:rsid w:val="007F2EE4"/>
    <w:rsid w:val="007F76CE"/>
    <w:rsid w:val="00802B58"/>
    <w:rsid w:val="00804AE0"/>
    <w:rsid w:val="00813A5A"/>
    <w:rsid w:val="00814004"/>
    <w:rsid w:val="0082026C"/>
    <w:rsid w:val="00822FDC"/>
    <w:rsid w:val="00823035"/>
    <w:rsid w:val="00824718"/>
    <w:rsid w:val="00831983"/>
    <w:rsid w:val="00832C08"/>
    <w:rsid w:val="00832C10"/>
    <w:rsid w:val="00833EAE"/>
    <w:rsid w:val="00833F69"/>
    <w:rsid w:val="008346B5"/>
    <w:rsid w:val="00843038"/>
    <w:rsid w:val="008435C1"/>
    <w:rsid w:val="0084754A"/>
    <w:rsid w:val="008504A5"/>
    <w:rsid w:val="00850E74"/>
    <w:rsid w:val="00852BDD"/>
    <w:rsid w:val="00852F4E"/>
    <w:rsid w:val="008540F5"/>
    <w:rsid w:val="008554DB"/>
    <w:rsid w:val="00872C56"/>
    <w:rsid w:val="0087388E"/>
    <w:rsid w:val="00876C16"/>
    <w:rsid w:val="00876F10"/>
    <w:rsid w:val="008858F2"/>
    <w:rsid w:val="00885C45"/>
    <w:rsid w:val="00892477"/>
    <w:rsid w:val="008935EF"/>
    <w:rsid w:val="008C21A7"/>
    <w:rsid w:val="008D5296"/>
    <w:rsid w:val="008D7D2E"/>
    <w:rsid w:val="008E34DD"/>
    <w:rsid w:val="008E6B38"/>
    <w:rsid w:val="008E7CFE"/>
    <w:rsid w:val="008F4D1B"/>
    <w:rsid w:val="008F79DA"/>
    <w:rsid w:val="009023A4"/>
    <w:rsid w:val="00911E0A"/>
    <w:rsid w:val="0091283C"/>
    <w:rsid w:val="00912AC4"/>
    <w:rsid w:val="00917CF7"/>
    <w:rsid w:val="00920AB6"/>
    <w:rsid w:val="00920F3B"/>
    <w:rsid w:val="0092741F"/>
    <w:rsid w:val="00931D2D"/>
    <w:rsid w:val="009326A4"/>
    <w:rsid w:val="009326C0"/>
    <w:rsid w:val="00936871"/>
    <w:rsid w:val="00944339"/>
    <w:rsid w:val="00947D50"/>
    <w:rsid w:val="00951AE3"/>
    <w:rsid w:val="009554FE"/>
    <w:rsid w:val="00961ACE"/>
    <w:rsid w:val="009639F3"/>
    <w:rsid w:val="00973C31"/>
    <w:rsid w:val="0097432C"/>
    <w:rsid w:val="00974F57"/>
    <w:rsid w:val="00976666"/>
    <w:rsid w:val="009773E9"/>
    <w:rsid w:val="0098013C"/>
    <w:rsid w:val="00981AF7"/>
    <w:rsid w:val="0098221B"/>
    <w:rsid w:val="00983093"/>
    <w:rsid w:val="009840F0"/>
    <w:rsid w:val="009861BF"/>
    <w:rsid w:val="00993B46"/>
    <w:rsid w:val="009C09E1"/>
    <w:rsid w:val="009C3BEB"/>
    <w:rsid w:val="009C5356"/>
    <w:rsid w:val="009C6A87"/>
    <w:rsid w:val="009C76F4"/>
    <w:rsid w:val="009D3C66"/>
    <w:rsid w:val="009D4BA1"/>
    <w:rsid w:val="009D59F1"/>
    <w:rsid w:val="009D60F1"/>
    <w:rsid w:val="009D7746"/>
    <w:rsid w:val="009E78AA"/>
    <w:rsid w:val="009F7F3F"/>
    <w:rsid w:val="00A046C1"/>
    <w:rsid w:val="00A04B66"/>
    <w:rsid w:val="00A04DE5"/>
    <w:rsid w:val="00A04E69"/>
    <w:rsid w:val="00A154D3"/>
    <w:rsid w:val="00A16046"/>
    <w:rsid w:val="00A16AAB"/>
    <w:rsid w:val="00A174BA"/>
    <w:rsid w:val="00A20BB5"/>
    <w:rsid w:val="00A20D57"/>
    <w:rsid w:val="00A21662"/>
    <w:rsid w:val="00A23D2E"/>
    <w:rsid w:val="00A46998"/>
    <w:rsid w:val="00A50016"/>
    <w:rsid w:val="00A5089A"/>
    <w:rsid w:val="00A54CBF"/>
    <w:rsid w:val="00A572FB"/>
    <w:rsid w:val="00A7231B"/>
    <w:rsid w:val="00A733BF"/>
    <w:rsid w:val="00A7347B"/>
    <w:rsid w:val="00A74F7F"/>
    <w:rsid w:val="00A76B19"/>
    <w:rsid w:val="00A80BDE"/>
    <w:rsid w:val="00A83DED"/>
    <w:rsid w:val="00A86142"/>
    <w:rsid w:val="00A95C3D"/>
    <w:rsid w:val="00A95EB7"/>
    <w:rsid w:val="00A968D3"/>
    <w:rsid w:val="00AB1245"/>
    <w:rsid w:val="00AB4E00"/>
    <w:rsid w:val="00AC3324"/>
    <w:rsid w:val="00AC5026"/>
    <w:rsid w:val="00AC6615"/>
    <w:rsid w:val="00AC6900"/>
    <w:rsid w:val="00AD224E"/>
    <w:rsid w:val="00AD239D"/>
    <w:rsid w:val="00AD2717"/>
    <w:rsid w:val="00AD504D"/>
    <w:rsid w:val="00AE3779"/>
    <w:rsid w:val="00AE7742"/>
    <w:rsid w:val="00AE7B58"/>
    <w:rsid w:val="00AF7E46"/>
    <w:rsid w:val="00B01804"/>
    <w:rsid w:val="00B02966"/>
    <w:rsid w:val="00B04CD0"/>
    <w:rsid w:val="00B07BC9"/>
    <w:rsid w:val="00B11AC0"/>
    <w:rsid w:val="00B11FB9"/>
    <w:rsid w:val="00B138FA"/>
    <w:rsid w:val="00B148EB"/>
    <w:rsid w:val="00B21CEC"/>
    <w:rsid w:val="00B26E1B"/>
    <w:rsid w:val="00B2724B"/>
    <w:rsid w:val="00B278FE"/>
    <w:rsid w:val="00B349D5"/>
    <w:rsid w:val="00B36DE9"/>
    <w:rsid w:val="00B4306D"/>
    <w:rsid w:val="00B45F80"/>
    <w:rsid w:val="00B50F1B"/>
    <w:rsid w:val="00B517B6"/>
    <w:rsid w:val="00B56215"/>
    <w:rsid w:val="00B56D37"/>
    <w:rsid w:val="00B60FF7"/>
    <w:rsid w:val="00B637BC"/>
    <w:rsid w:val="00B6645B"/>
    <w:rsid w:val="00B66AF9"/>
    <w:rsid w:val="00B7206D"/>
    <w:rsid w:val="00B72E91"/>
    <w:rsid w:val="00B73B57"/>
    <w:rsid w:val="00B745CA"/>
    <w:rsid w:val="00B7481D"/>
    <w:rsid w:val="00B76A95"/>
    <w:rsid w:val="00B84E8A"/>
    <w:rsid w:val="00B908F3"/>
    <w:rsid w:val="00B90C80"/>
    <w:rsid w:val="00B951ED"/>
    <w:rsid w:val="00B974BF"/>
    <w:rsid w:val="00BA03A6"/>
    <w:rsid w:val="00BA208A"/>
    <w:rsid w:val="00BA298E"/>
    <w:rsid w:val="00BA5F08"/>
    <w:rsid w:val="00BA6B43"/>
    <w:rsid w:val="00BB1272"/>
    <w:rsid w:val="00BB3294"/>
    <w:rsid w:val="00BB40B6"/>
    <w:rsid w:val="00BC0CDC"/>
    <w:rsid w:val="00BC16FA"/>
    <w:rsid w:val="00BC1C45"/>
    <w:rsid w:val="00BC2603"/>
    <w:rsid w:val="00BD1787"/>
    <w:rsid w:val="00BD180D"/>
    <w:rsid w:val="00BD463D"/>
    <w:rsid w:val="00BD6604"/>
    <w:rsid w:val="00BD66B8"/>
    <w:rsid w:val="00BD7183"/>
    <w:rsid w:val="00BE0408"/>
    <w:rsid w:val="00BE2939"/>
    <w:rsid w:val="00BE46F6"/>
    <w:rsid w:val="00BE6DD0"/>
    <w:rsid w:val="00BF0F99"/>
    <w:rsid w:val="00BF48CA"/>
    <w:rsid w:val="00BF5016"/>
    <w:rsid w:val="00BF6E33"/>
    <w:rsid w:val="00C0165A"/>
    <w:rsid w:val="00C05C05"/>
    <w:rsid w:val="00C1348C"/>
    <w:rsid w:val="00C14392"/>
    <w:rsid w:val="00C14545"/>
    <w:rsid w:val="00C16C5C"/>
    <w:rsid w:val="00C26256"/>
    <w:rsid w:val="00C27F66"/>
    <w:rsid w:val="00C37E3E"/>
    <w:rsid w:val="00C4231D"/>
    <w:rsid w:val="00C42DCB"/>
    <w:rsid w:val="00C45AD3"/>
    <w:rsid w:val="00C4720C"/>
    <w:rsid w:val="00C47AA3"/>
    <w:rsid w:val="00C47F7E"/>
    <w:rsid w:val="00C50F1D"/>
    <w:rsid w:val="00C53EA1"/>
    <w:rsid w:val="00C5556C"/>
    <w:rsid w:val="00C648A9"/>
    <w:rsid w:val="00C65A94"/>
    <w:rsid w:val="00C67370"/>
    <w:rsid w:val="00C72374"/>
    <w:rsid w:val="00C734B6"/>
    <w:rsid w:val="00C7362A"/>
    <w:rsid w:val="00C77837"/>
    <w:rsid w:val="00C80373"/>
    <w:rsid w:val="00C8461D"/>
    <w:rsid w:val="00C93D50"/>
    <w:rsid w:val="00C95C4A"/>
    <w:rsid w:val="00CA29EA"/>
    <w:rsid w:val="00CA3355"/>
    <w:rsid w:val="00CB2614"/>
    <w:rsid w:val="00CB5F27"/>
    <w:rsid w:val="00CC232E"/>
    <w:rsid w:val="00CC2352"/>
    <w:rsid w:val="00CC3412"/>
    <w:rsid w:val="00CC4660"/>
    <w:rsid w:val="00CC6352"/>
    <w:rsid w:val="00CC6612"/>
    <w:rsid w:val="00CC7357"/>
    <w:rsid w:val="00CC7B80"/>
    <w:rsid w:val="00CD1057"/>
    <w:rsid w:val="00CD373B"/>
    <w:rsid w:val="00CD3744"/>
    <w:rsid w:val="00CD56F3"/>
    <w:rsid w:val="00CD61A7"/>
    <w:rsid w:val="00CD660A"/>
    <w:rsid w:val="00CE54AF"/>
    <w:rsid w:val="00CE70D6"/>
    <w:rsid w:val="00CF4963"/>
    <w:rsid w:val="00CF556C"/>
    <w:rsid w:val="00CF5DD5"/>
    <w:rsid w:val="00CF6E0B"/>
    <w:rsid w:val="00CF6FB5"/>
    <w:rsid w:val="00CF713F"/>
    <w:rsid w:val="00D0034E"/>
    <w:rsid w:val="00D05042"/>
    <w:rsid w:val="00D118EF"/>
    <w:rsid w:val="00D12E5B"/>
    <w:rsid w:val="00D14423"/>
    <w:rsid w:val="00D17B03"/>
    <w:rsid w:val="00D21E45"/>
    <w:rsid w:val="00D23B5E"/>
    <w:rsid w:val="00D30127"/>
    <w:rsid w:val="00D314FC"/>
    <w:rsid w:val="00D31910"/>
    <w:rsid w:val="00D33EC5"/>
    <w:rsid w:val="00D42A7A"/>
    <w:rsid w:val="00D470B7"/>
    <w:rsid w:val="00D47EEA"/>
    <w:rsid w:val="00D5315E"/>
    <w:rsid w:val="00D66828"/>
    <w:rsid w:val="00D66FBF"/>
    <w:rsid w:val="00D70953"/>
    <w:rsid w:val="00D72092"/>
    <w:rsid w:val="00D722BA"/>
    <w:rsid w:val="00D73C99"/>
    <w:rsid w:val="00D830C8"/>
    <w:rsid w:val="00D85BEC"/>
    <w:rsid w:val="00D8663A"/>
    <w:rsid w:val="00D879A9"/>
    <w:rsid w:val="00D92BDE"/>
    <w:rsid w:val="00D92E95"/>
    <w:rsid w:val="00D93BE9"/>
    <w:rsid w:val="00D93CF9"/>
    <w:rsid w:val="00D976CD"/>
    <w:rsid w:val="00D97C13"/>
    <w:rsid w:val="00DA532B"/>
    <w:rsid w:val="00DB09EB"/>
    <w:rsid w:val="00DB49CD"/>
    <w:rsid w:val="00DC0A7F"/>
    <w:rsid w:val="00DC1A9C"/>
    <w:rsid w:val="00DC2436"/>
    <w:rsid w:val="00DC323F"/>
    <w:rsid w:val="00DD0AF7"/>
    <w:rsid w:val="00DD37B3"/>
    <w:rsid w:val="00DD6FBA"/>
    <w:rsid w:val="00DE127B"/>
    <w:rsid w:val="00DE2150"/>
    <w:rsid w:val="00DE47CB"/>
    <w:rsid w:val="00DE59E1"/>
    <w:rsid w:val="00DE7CAE"/>
    <w:rsid w:val="00DF16F9"/>
    <w:rsid w:val="00DF53F5"/>
    <w:rsid w:val="00DF5DC6"/>
    <w:rsid w:val="00DF7938"/>
    <w:rsid w:val="00E02175"/>
    <w:rsid w:val="00E034E1"/>
    <w:rsid w:val="00E04363"/>
    <w:rsid w:val="00E05821"/>
    <w:rsid w:val="00E0749B"/>
    <w:rsid w:val="00E176F4"/>
    <w:rsid w:val="00E23166"/>
    <w:rsid w:val="00E2539C"/>
    <w:rsid w:val="00E26F05"/>
    <w:rsid w:val="00E314B8"/>
    <w:rsid w:val="00E31641"/>
    <w:rsid w:val="00E353E0"/>
    <w:rsid w:val="00E36996"/>
    <w:rsid w:val="00E41F8E"/>
    <w:rsid w:val="00E46961"/>
    <w:rsid w:val="00E4710D"/>
    <w:rsid w:val="00E50C37"/>
    <w:rsid w:val="00E51243"/>
    <w:rsid w:val="00E53E03"/>
    <w:rsid w:val="00E554F2"/>
    <w:rsid w:val="00E57AFE"/>
    <w:rsid w:val="00E57BD5"/>
    <w:rsid w:val="00E6741C"/>
    <w:rsid w:val="00E67F2C"/>
    <w:rsid w:val="00E75947"/>
    <w:rsid w:val="00E81831"/>
    <w:rsid w:val="00E83A41"/>
    <w:rsid w:val="00E85DD0"/>
    <w:rsid w:val="00E92D0F"/>
    <w:rsid w:val="00E9347E"/>
    <w:rsid w:val="00EA6F4D"/>
    <w:rsid w:val="00EA784C"/>
    <w:rsid w:val="00EB1DFC"/>
    <w:rsid w:val="00EB6183"/>
    <w:rsid w:val="00EC0538"/>
    <w:rsid w:val="00EC0F96"/>
    <w:rsid w:val="00ED0319"/>
    <w:rsid w:val="00ED1719"/>
    <w:rsid w:val="00EF181B"/>
    <w:rsid w:val="00F026E3"/>
    <w:rsid w:val="00F042BF"/>
    <w:rsid w:val="00F04C3C"/>
    <w:rsid w:val="00F108D5"/>
    <w:rsid w:val="00F1385F"/>
    <w:rsid w:val="00F232D7"/>
    <w:rsid w:val="00F27199"/>
    <w:rsid w:val="00F64B32"/>
    <w:rsid w:val="00F6674D"/>
    <w:rsid w:val="00F66DA1"/>
    <w:rsid w:val="00F670E2"/>
    <w:rsid w:val="00F81FCD"/>
    <w:rsid w:val="00F8505F"/>
    <w:rsid w:val="00F8655B"/>
    <w:rsid w:val="00F90130"/>
    <w:rsid w:val="00F906E9"/>
    <w:rsid w:val="00F90BCF"/>
    <w:rsid w:val="00F91772"/>
    <w:rsid w:val="00FA1F64"/>
    <w:rsid w:val="00FA2D5D"/>
    <w:rsid w:val="00FA2F45"/>
    <w:rsid w:val="00FB1F65"/>
    <w:rsid w:val="00FC0907"/>
    <w:rsid w:val="00FC0E84"/>
    <w:rsid w:val="00FC2912"/>
    <w:rsid w:val="00FC393D"/>
    <w:rsid w:val="00FD7580"/>
    <w:rsid w:val="00FE2525"/>
    <w:rsid w:val="00FE3D86"/>
    <w:rsid w:val="00FF4013"/>
    <w:rsid w:val="00FF43A3"/>
    <w:rsid w:val="00FF5E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iPriority="9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C45"/>
  </w:style>
  <w:style w:type="paragraph" w:styleId="1">
    <w:name w:val="heading 1"/>
    <w:basedOn w:val="a"/>
    <w:next w:val="a"/>
    <w:qFormat/>
    <w:rsid w:val="005B156E"/>
    <w:pPr>
      <w:keepNext/>
      <w:jc w:val="both"/>
      <w:outlineLvl w:val="0"/>
    </w:pPr>
    <w:rPr>
      <w:sz w:val="24"/>
    </w:rPr>
  </w:style>
  <w:style w:type="paragraph" w:styleId="2">
    <w:name w:val="heading 2"/>
    <w:basedOn w:val="a"/>
    <w:next w:val="a"/>
    <w:qFormat/>
    <w:rsid w:val="005B156E"/>
    <w:pPr>
      <w:keepNext/>
      <w:jc w:val="both"/>
      <w:outlineLvl w:val="1"/>
    </w:pPr>
    <w:rPr>
      <w:b/>
      <w:sz w:val="28"/>
    </w:rPr>
  </w:style>
  <w:style w:type="paragraph" w:styleId="3">
    <w:name w:val="heading 3"/>
    <w:basedOn w:val="a"/>
    <w:next w:val="a"/>
    <w:link w:val="30"/>
    <w:semiHidden/>
    <w:unhideWhenUsed/>
    <w:qFormat/>
    <w:rsid w:val="00DE127B"/>
    <w:pPr>
      <w:keepNext/>
      <w:keepLines/>
      <w:spacing w:before="20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5B156E"/>
    <w:pPr>
      <w:jc w:val="both"/>
    </w:pPr>
    <w:rPr>
      <w:sz w:val="24"/>
    </w:rPr>
  </w:style>
  <w:style w:type="paragraph" w:styleId="a4">
    <w:name w:val="Balloon Text"/>
    <w:basedOn w:val="a"/>
    <w:link w:val="a5"/>
    <w:rsid w:val="00BE46F6"/>
    <w:rPr>
      <w:rFonts w:ascii="Tahoma" w:hAnsi="Tahoma" w:cs="Tahoma"/>
      <w:sz w:val="16"/>
      <w:szCs w:val="16"/>
    </w:rPr>
  </w:style>
  <w:style w:type="character" w:customStyle="1" w:styleId="a5">
    <w:name w:val="Текст выноски Знак"/>
    <w:link w:val="a4"/>
    <w:rsid w:val="00BE46F6"/>
    <w:rPr>
      <w:rFonts w:ascii="Tahoma" w:hAnsi="Tahoma" w:cs="Tahoma"/>
      <w:sz w:val="16"/>
      <w:szCs w:val="16"/>
    </w:rPr>
  </w:style>
  <w:style w:type="table" w:styleId="a6">
    <w:name w:val="Table Grid"/>
    <w:basedOn w:val="a1"/>
    <w:uiPriority w:val="99"/>
    <w:rsid w:val="00C145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rsid w:val="00C14545"/>
    <w:pPr>
      <w:tabs>
        <w:tab w:val="center" w:pos="4677"/>
        <w:tab w:val="right" w:pos="9355"/>
      </w:tabs>
    </w:pPr>
  </w:style>
  <w:style w:type="character" w:customStyle="1" w:styleId="a8">
    <w:name w:val="Верхний колонтитул Знак"/>
    <w:basedOn w:val="a0"/>
    <w:link w:val="a7"/>
    <w:rsid w:val="00C14545"/>
  </w:style>
  <w:style w:type="paragraph" w:styleId="a9">
    <w:name w:val="footer"/>
    <w:basedOn w:val="a"/>
    <w:link w:val="aa"/>
    <w:rsid w:val="00C14545"/>
    <w:pPr>
      <w:tabs>
        <w:tab w:val="center" w:pos="4677"/>
        <w:tab w:val="right" w:pos="9355"/>
      </w:tabs>
    </w:pPr>
  </w:style>
  <w:style w:type="character" w:customStyle="1" w:styleId="aa">
    <w:name w:val="Нижний колонтитул Знак"/>
    <w:basedOn w:val="a0"/>
    <w:link w:val="a9"/>
    <w:rsid w:val="00C14545"/>
  </w:style>
  <w:style w:type="paragraph" w:styleId="ab">
    <w:name w:val="Document Map"/>
    <w:basedOn w:val="a"/>
    <w:semiHidden/>
    <w:rsid w:val="00804AE0"/>
    <w:pPr>
      <w:shd w:val="clear" w:color="auto" w:fill="000080"/>
    </w:pPr>
    <w:rPr>
      <w:rFonts w:ascii="Tahoma" w:hAnsi="Tahoma" w:cs="Tahoma"/>
    </w:rPr>
  </w:style>
  <w:style w:type="paragraph" w:customStyle="1" w:styleId="ConsPlusNormal">
    <w:name w:val="ConsPlusNormal"/>
    <w:rsid w:val="004243E8"/>
    <w:pPr>
      <w:widowControl w:val="0"/>
      <w:suppressAutoHyphens/>
      <w:autoSpaceDE w:val="0"/>
    </w:pPr>
    <w:rPr>
      <w:rFonts w:ascii="Arial" w:eastAsia="Arial" w:hAnsi="Arial" w:cs="Arial"/>
      <w:lang w:eastAsia="ar-SA"/>
    </w:rPr>
  </w:style>
  <w:style w:type="paragraph" w:styleId="ac">
    <w:name w:val="Normal (Web)"/>
    <w:basedOn w:val="a"/>
    <w:rsid w:val="004243E8"/>
    <w:pPr>
      <w:suppressAutoHyphens/>
      <w:spacing w:before="280" w:after="280"/>
    </w:pPr>
    <w:rPr>
      <w:sz w:val="24"/>
      <w:szCs w:val="24"/>
      <w:lang w:eastAsia="ar-SA"/>
    </w:rPr>
  </w:style>
  <w:style w:type="character" w:customStyle="1" w:styleId="30">
    <w:name w:val="Заголовок 3 Знак"/>
    <w:basedOn w:val="a0"/>
    <w:link w:val="3"/>
    <w:semiHidden/>
    <w:rsid w:val="00DE127B"/>
    <w:rPr>
      <w:rFonts w:asciiTheme="majorHAnsi" w:eastAsiaTheme="majorEastAsia" w:hAnsiTheme="majorHAnsi" w:cstheme="majorBidi"/>
      <w:b/>
      <w:bCs/>
      <w:color w:val="4472C4" w:themeColor="accent1"/>
    </w:rPr>
  </w:style>
  <w:style w:type="character" w:styleId="ad">
    <w:name w:val="Hyperlink"/>
    <w:basedOn w:val="a0"/>
    <w:unhideWhenUsed/>
    <w:rsid w:val="00DE127B"/>
    <w:rPr>
      <w:color w:val="0563C1" w:themeColor="hyperlink"/>
      <w:u w:val="single"/>
    </w:rPr>
  </w:style>
  <w:style w:type="character" w:customStyle="1" w:styleId="s2">
    <w:name w:val="s2"/>
    <w:rsid w:val="00E57B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646432">
      <w:bodyDiv w:val="1"/>
      <w:marLeft w:val="0"/>
      <w:marRight w:val="0"/>
      <w:marTop w:val="0"/>
      <w:marBottom w:val="0"/>
      <w:divBdr>
        <w:top w:val="none" w:sz="0" w:space="0" w:color="auto"/>
        <w:left w:val="none" w:sz="0" w:space="0" w:color="auto"/>
        <w:bottom w:val="none" w:sz="0" w:space="0" w:color="auto"/>
        <w:right w:val="none" w:sz="0" w:space="0" w:color="auto"/>
      </w:divBdr>
    </w:div>
    <w:div w:id="1131634666">
      <w:bodyDiv w:val="1"/>
      <w:marLeft w:val="0"/>
      <w:marRight w:val="0"/>
      <w:marTop w:val="0"/>
      <w:marBottom w:val="0"/>
      <w:divBdr>
        <w:top w:val="none" w:sz="0" w:space="0" w:color="auto"/>
        <w:left w:val="none" w:sz="0" w:space="0" w:color="auto"/>
        <w:bottom w:val="none" w:sz="0" w:space="0" w:color="auto"/>
        <w:right w:val="none" w:sz="0" w:space="0" w:color="auto"/>
      </w:divBdr>
    </w:div>
    <w:div w:id="1475491677">
      <w:bodyDiv w:val="1"/>
      <w:marLeft w:val="0"/>
      <w:marRight w:val="0"/>
      <w:marTop w:val="0"/>
      <w:marBottom w:val="0"/>
      <w:divBdr>
        <w:top w:val="none" w:sz="0" w:space="0" w:color="auto"/>
        <w:left w:val="none" w:sz="0" w:space="0" w:color="auto"/>
        <w:bottom w:val="none" w:sz="0" w:space="0" w:color="auto"/>
        <w:right w:val="none" w:sz="0" w:space="0" w:color="auto"/>
      </w:divBdr>
    </w:div>
    <w:div w:id="1537892009">
      <w:bodyDiv w:val="1"/>
      <w:marLeft w:val="0"/>
      <w:marRight w:val="0"/>
      <w:marTop w:val="0"/>
      <w:marBottom w:val="0"/>
      <w:divBdr>
        <w:top w:val="none" w:sz="0" w:space="0" w:color="auto"/>
        <w:left w:val="none" w:sz="0" w:space="0" w:color="auto"/>
        <w:bottom w:val="none" w:sz="0" w:space="0" w:color="auto"/>
        <w:right w:val="none" w:sz="0" w:space="0" w:color="auto"/>
      </w:divBdr>
    </w:div>
    <w:div w:id="1539972875">
      <w:bodyDiv w:val="1"/>
      <w:marLeft w:val="0"/>
      <w:marRight w:val="0"/>
      <w:marTop w:val="0"/>
      <w:marBottom w:val="0"/>
      <w:divBdr>
        <w:top w:val="none" w:sz="0" w:space="0" w:color="auto"/>
        <w:left w:val="none" w:sz="0" w:space="0" w:color="auto"/>
        <w:bottom w:val="none" w:sz="0" w:space="0" w:color="auto"/>
        <w:right w:val="none" w:sz="0" w:space="0" w:color="auto"/>
      </w:divBdr>
    </w:div>
    <w:div w:id="1800957621">
      <w:bodyDiv w:val="1"/>
      <w:marLeft w:val="0"/>
      <w:marRight w:val="0"/>
      <w:marTop w:val="0"/>
      <w:marBottom w:val="0"/>
      <w:divBdr>
        <w:top w:val="none" w:sz="0" w:space="0" w:color="auto"/>
        <w:left w:val="none" w:sz="0" w:space="0" w:color="auto"/>
        <w:bottom w:val="none" w:sz="0" w:space="0" w:color="auto"/>
        <w:right w:val="none" w:sz="0" w:space="0" w:color="auto"/>
      </w:divBdr>
    </w:div>
    <w:div w:id="2041735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1A65991D3E1A78463A14E70D403B29178BBE90816694F62F00F655E16586EDF446D01DED78DCEFE8D6332008C52F56ADCF4227891A901FL6I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08FAE-0F81-4698-B214-E5160E328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13</Pages>
  <Words>5737</Words>
  <Characters>40732</Characters>
  <Application>Microsoft Office Word</Application>
  <DocSecurity>0</DocSecurity>
  <Lines>339</Lines>
  <Paragraphs>92</Paragraphs>
  <ScaleCrop>false</ScaleCrop>
  <HeadingPairs>
    <vt:vector size="2" baseType="variant">
      <vt:variant>
        <vt:lpstr>Название</vt:lpstr>
      </vt:variant>
      <vt:variant>
        <vt:i4>1</vt:i4>
      </vt:variant>
    </vt:vector>
  </HeadingPairs>
  <TitlesOfParts>
    <vt:vector size="1" baseType="lpstr">
      <vt:lpstr>Д о г о в о р  N</vt:lpstr>
    </vt:vector>
  </TitlesOfParts>
  <Company>СМиК</Company>
  <LinksUpToDate>false</LinksUpToDate>
  <CharactersWithSpaces>46377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  N</dc:title>
  <dc:creator>pto_04</dc:creator>
  <cp:lastModifiedBy>Алюсов Дмитрий Валериевич</cp:lastModifiedBy>
  <cp:revision>13</cp:revision>
  <cp:lastPrinted>2022-07-18T12:49:00Z</cp:lastPrinted>
  <dcterms:created xsi:type="dcterms:W3CDTF">2023-02-22T07:29:00Z</dcterms:created>
  <dcterms:modified xsi:type="dcterms:W3CDTF">2023-03-10T06:25:00Z</dcterms:modified>
</cp:coreProperties>
</file>